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0D47" w14:textId="77777777" w:rsidR="00E836FA" w:rsidRPr="00397D85" w:rsidRDefault="00E836FA" w:rsidP="00E836FA">
      <w:pPr>
        <w:pStyle w:val="Default"/>
        <w:rPr>
          <w:rFonts w:ascii="Georgia" w:hAnsi="Georgia"/>
          <w:b/>
        </w:rPr>
      </w:pPr>
    </w:p>
    <w:p w14:paraId="11762600" w14:textId="77777777" w:rsidR="00E836FA" w:rsidRPr="00397D85" w:rsidRDefault="00E836FA" w:rsidP="00C03EE1">
      <w:pPr>
        <w:pStyle w:val="Default"/>
        <w:jc w:val="center"/>
        <w:rPr>
          <w:rFonts w:ascii="Georgia" w:hAnsi="Georgia"/>
          <w:b/>
        </w:rPr>
      </w:pPr>
    </w:p>
    <w:p w14:paraId="7C9C933B" w14:textId="77777777" w:rsidR="00164850" w:rsidRPr="00397D85" w:rsidRDefault="00164850" w:rsidP="00C03EE1">
      <w:pPr>
        <w:pStyle w:val="Default"/>
        <w:jc w:val="center"/>
        <w:rPr>
          <w:rFonts w:ascii="Georgia" w:hAnsi="Georgia"/>
          <w:b/>
        </w:rPr>
      </w:pPr>
    </w:p>
    <w:p w14:paraId="1DC93858" w14:textId="77777777" w:rsidR="006E6089" w:rsidRDefault="006E6089" w:rsidP="003D085A">
      <w:pPr>
        <w:pStyle w:val="Default"/>
        <w:rPr>
          <w:rFonts w:ascii="Georgia" w:hAnsi="Georgia"/>
          <w:b/>
        </w:rPr>
      </w:pPr>
    </w:p>
    <w:p w14:paraId="03D3F52B" w14:textId="77777777" w:rsidR="003D085A" w:rsidRDefault="003D085A" w:rsidP="003D085A">
      <w:pPr>
        <w:pStyle w:val="Default"/>
        <w:rPr>
          <w:rFonts w:ascii="Georgia" w:hAnsi="Georgia"/>
          <w:b/>
        </w:rPr>
      </w:pPr>
    </w:p>
    <w:p w14:paraId="5DB1C281" w14:textId="77777777" w:rsidR="00002B87" w:rsidRPr="00D418E5" w:rsidRDefault="00002B87" w:rsidP="00002B87">
      <w:pPr>
        <w:ind w:left="90" w:right="90"/>
        <w:jc w:val="center"/>
        <w:rPr>
          <w:rFonts w:ascii="Palatino" w:eastAsia="Times New Roman" w:hAnsi="Palatino" w:cs="Times New Roman"/>
          <w:b/>
          <w:szCs w:val="20"/>
        </w:rPr>
      </w:pPr>
      <w:r w:rsidRPr="00D418E5">
        <w:rPr>
          <w:rFonts w:ascii="Palatino" w:eastAsia="Times New Roman" w:hAnsi="Palatino" w:cs="Times New Roman"/>
          <w:b/>
          <w:szCs w:val="20"/>
        </w:rPr>
        <w:t>FIRE AND SAFETY CHECKLIST</w:t>
      </w:r>
    </w:p>
    <w:p w14:paraId="077FBAFD" w14:textId="77777777" w:rsidR="00002B87" w:rsidRPr="00D418E5" w:rsidRDefault="00002B87" w:rsidP="00002B87">
      <w:pPr>
        <w:ind w:left="90" w:right="90"/>
        <w:jc w:val="center"/>
        <w:rPr>
          <w:rFonts w:ascii="Palatino" w:eastAsia="Times New Roman" w:hAnsi="Palatino" w:cs="Times New Roman"/>
          <w:b/>
          <w:szCs w:val="20"/>
        </w:rPr>
      </w:pPr>
      <w:r w:rsidRPr="00D418E5">
        <w:rPr>
          <w:rFonts w:ascii="Palatino" w:eastAsia="Times New Roman" w:hAnsi="Palatino" w:cs="Times New Roman"/>
          <w:b/>
          <w:szCs w:val="20"/>
        </w:rPr>
        <w:t>INSTRUCTIONS FOR OFFICE/WAREHOUSE LEASES UNDER $25,000</w:t>
      </w:r>
    </w:p>
    <w:p w14:paraId="4A353382" w14:textId="77777777" w:rsidR="00002B87" w:rsidRPr="00D418E5" w:rsidRDefault="00002B87" w:rsidP="00002B87">
      <w:pPr>
        <w:ind w:left="90" w:right="90"/>
        <w:jc w:val="center"/>
        <w:rPr>
          <w:rFonts w:ascii="Palatino" w:eastAsia="Times New Roman" w:hAnsi="Palatino" w:cs="Times New Roman"/>
          <w:b/>
          <w:szCs w:val="20"/>
        </w:rPr>
      </w:pPr>
      <w:r w:rsidRPr="00D418E5">
        <w:rPr>
          <w:rFonts w:ascii="Palatino" w:eastAsia="Times New Roman" w:hAnsi="Palatino" w:cs="Times New Roman"/>
          <w:b/>
          <w:szCs w:val="20"/>
        </w:rPr>
        <w:t>AND UNDER THREE YEARS IN DURATION</w:t>
      </w:r>
    </w:p>
    <w:p w14:paraId="7605D385" w14:textId="77777777" w:rsidR="00002B87" w:rsidRPr="00D418E5" w:rsidRDefault="00002B87" w:rsidP="00002B87">
      <w:pPr>
        <w:ind w:left="90" w:right="90"/>
        <w:jc w:val="center"/>
        <w:rPr>
          <w:rFonts w:ascii="Palatino" w:eastAsia="Times New Roman" w:hAnsi="Palatino" w:cs="Times New Roman"/>
          <w:b/>
          <w:szCs w:val="20"/>
        </w:rPr>
      </w:pPr>
    </w:p>
    <w:p w14:paraId="6E3F18D0" w14:textId="36C43265" w:rsidR="00002B87" w:rsidRPr="00D418E5" w:rsidRDefault="00002B87" w:rsidP="00002B87">
      <w:r w:rsidRPr="00D418E5">
        <w:t>Attached is the "Leased Property Fire and Safety Checklist" prepared by the Department of Insurance.  Beginning immediately, this completed checklist should be included in your files for all leases that your Department, Agency, or Institution executes that fall within your delegated leasing authority (annual rental not exceeding $5,000 and the term not exceeding three years).</w:t>
      </w:r>
    </w:p>
    <w:p w14:paraId="05A7E784" w14:textId="77777777" w:rsidR="00002B87" w:rsidRPr="00D418E5" w:rsidRDefault="00002B87" w:rsidP="00002B87"/>
    <w:p w14:paraId="1569617D" w14:textId="77777777" w:rsidR="00002B87" w:rsidRPr="00D418E5" w:rsidRDefault="00002B87" w:rsidP="00002B87">
      <w:r w:rsidRPr="00D418E5">
        <w:t>Further, a copy of the checklist, completed by your safety officer or other qualified representative, must be attached to each "Proposal to Lease" (Form PO-28) which is forwarded to the State Property Office for execution (annual rental between $5,000 and $</w:t>
      </w:r>
      <w:r>
        <w:t>40</w:t>
      </w:r>
      <w:r w:rsidRPr="00D418E5">
        <w:t>,000 and the term not exceeding three years).</w:t>
      </w:r>
    </w:p>
    <w:p w14:paraId="06CDA42C" w14:textId="77777777" w:rsidR="00002B87" w:rsidRPr="00D418E5" w:rsidRDefault="00002B87" w:rsidP="00002B87"/>
    <w:p w14:paraId="1A1FE276" w14:textId="56E19F8B" w:rsidR="00002B87" w:rsidRPr="00D418E5" w:rsidRDefault="00002B87" w:rsidP="00002B87">
      <w:r w:rsidRPr="00D418E5">
        <w:t xml:space="preserve">The checklist should also be used by your safety representatives as an aid to the Department, Agency, or Institution in evaluating and comparing competitive proposals received </w:t>
      </w:r>
      <w:proofErr w:type="gramStart"/>
      <w:r w:rsidRPr="00D418E5">
        <w:t>as a result of</w:t>
      </w:r>
      <w:proofErr w:type="gramEnd"/>
      <w:r w:rsidRPr="00D418E5">
        <w:t xml:space="preserve"> the advertising process (G.S. 146-25.1).  The Department of Insurance will continue to inspect those proposed or existing locations that exceed $</w:t>
      </w:r>
      <w:r>
        <w:t>40</w:t>
      </w:r>
      <w:r w:rsidRPr="00D418E5">
        <w:t>,000 in annual rental or the term exceeds three years.</w:t>
      </w:r>
    </w:p>
    <w:p w14:paraId="543F7E5D" w14:textId="77777777" w:rsidR="00002B87" w:rsidRPr="00D418E5" w:rsidRDefault="00002B87" w:rsidP="00002B87"/>
    <w:p w14:paraId="569613F7" w14:textId="64E15742" w:rsidR="00002B87" w:rsidRDefault="00872908" w:rsidP="00002B87">
      <w:r>
        <w:t xml:space="preserve">Mr. Wilson Sawyer </w:t>
      </w:r>
      <w:r w:rsidR="00002B87" w:rsidRPr="00D418E5">
        <w:t>of the Department of Insurance will be happy to clarify any questions regarding the contents of this form.  You may reach</w:t>
      </w:r>
      <w:r w:rsidR="00002B87">
        <w:t xml:space="preserve"> h</w:t>
      </w:r>
      <w:r>
        <w:t>is assistant Mrs. Mistry Wade</w:t>
      </w:r>
      <w:r w:rsidR="00002B87" w:rsidRPr="00D418E5">
        <w:t xml:space="preserve"> at 919-6</w:t>
      </w:r>
      <w:r w:rsidR="00002B87">
        <w:t>47</w:t>
      </w:r>
      <w:r w:rsidR="00002B87" w:rsidRPr="00D418E5">
        <w:t>-</w:t>
      </w:r>
      <w:r w:rsidR="00002B87">
        <w:t xml:space="preserve">0068 or email </w:t>
      </w:r>
      <w:hyperlink r:id="rId10" w:history="1">
        <w:r w:rsidR="00002B87" w:rsidRPr="001149D6">
          <w:rPr>
            <w:rStyle w:val="Hyperlink"/>
          </w:rPr>
          <w:t>misty.wade@ncdoi.gov</w:t>
        </w:r>
      </w:hyperlink>
    </w:p>
    <w:p w14:paraId="798F5103" w14:textId="77777777" w:rsidR="00002B87" w:rsidRPr="00D418E5" w:rsidRDefault="00002B87" w:rsidP="00002B87"/>
    <w:p w14:paraId="0A23DECC" w14:textId="77777777" w:rsidR="00002B87" w:rsidRPr="00D418E5" w:rsidRDefault="00002B87" w:rsidP="00002B87">
      <w:r w:rsidRPr="00D418E5">
        <w:t>The State Property Office is always available to help you with your real estate needs.</w:t>
      </w:r>
    </w:p>
    <w:p w14:paraId="1D26F195" w14:textId="77777777" w:rsidR="00002B87" w:rsidRPr="00D418E5" w:rsidRDefault="00002B87" w:rsidP="00002B87"/>
    <w:p w14:paraId="7A0EA0D1" w14:textId="33958947" w:rsidR="00002B87" w:rsidRPr="00D418E5" w:rsidRDefault="00002B87" w:rsidP="00002B87">
      <w:r w:rsidRPr="00D418E5">
        <w:t>NOTE:</w:t>
      </w:r>
      <w:r>
        <w:t xml:space="preserve"> </w:t>
      </w:r>
      <w:r w:rsidRPr="00D418E5">
        <w:t>Each Department, Agency or Institution is responsible for determining compliance with the recommendations of the Department of Insurance.</w:t>
      </w:r>
    </w:p>
    <w:p w14:paraId="1375C03C" w14:textId="77777777" w:rsidR="003D085A" w:rsidRDefault="003D085A" w:rsidP="00002B87">
      <w:pPr>
        <w:rPr>
          <w:rFonts w:ascii="Georgia" w:hAnsi="Georgia"/>
          <w:b/>
        </w:rPr>
      </w:pPr>
    </w:p>
    <w:p w14:paraId="50988D37" w14:textId="77777777" w:rsidR="00812CC9" w:rsidRDefault="00812CC9" w:rsidP="00002B87">
      <w:pPr>
        <w:rPr>
          <w:rFonts w:ascii="Georgia" w:hAnsi="Georgia"/>
          <w:b/>
        </w:rPr>
      </w:pPr>
    </w:p>
    <w:p w14:paraId="3166B433" w14:textId="77777777" w:rsidR="00812CC9" w:rsidRDefault="00812CC9" w:rsidP="00002B87">
      <w:pPr>
        <w:rPr>
          <w:rFonts w:ascii="Georgia" w:hAnsi="Georgia"/>
          <w:b/>
        </w:rPr>
      </w:pPr>
    </w:p>
    <w:p w14:paraId="629A5AE8" w14:textId="77777777" w:rsidR="00812CC9" w:rsidRDefault="00812CC9" w:rsidP="00002B87">
      <w:pPr>
        <w:rPr>
          <w:rFonts w:ascii="Georgia" w:hAnsi="Georgia"/>
          <w:b/>
        </w:rPr>
      </w:pPr>
    </w:p>
    <w:p w14:paraId="1737501A" w14:textId="77777777" w:rsidR="00812CC9" w:rsidRDefault="00812CC9" w:rsidP="00002B87">
      <w:pPr>
        <w:rPr>
          <w:rFonts w:ascii="Georgia" w:hAnsi="Georgia"/>
          <w:b/>
        </w:rPr>
      </w:pPr>
    </w:p>
    <w:p w14:paraId="7E2996D5" w14:textId="77777777" w:rsidR="00071297" w:rsidRDefault="00071297" w:rsidP="00002B87">
      <w:pPr>
        <w:rPr>
          <w:rFonts w:ascii="Georgia" w:hAnsi="Georgia"/>
          <w:b/>
        </w:rPr>
      </w:pPr>
    </w:p>
    <w:p w14:paraId="4F0969EA" w14:textId="77777777" w:rsidR="00071297" w:rsidRDefault="00071297" w:rsidP="00002B87">
      <w:pPr>
        <w:rPr>
          <w:rFonts w:ascii="Georgia" w:hAnsi="Georgia"/>
          <w:b/>
        </w:rPr>
      </w:pPr>
    </w:p>
    <w:p w14:paraId="29CEDA2E" w14:textId="77777777" w:rsidR="00812CC9" w:rsidRDefault="00812CC9" w:rsidP="00002B87">
      <w:pPr>
        <w:rPr>
          <w:rFonts w:ascii="Georgia" w:hAnsi="Georgia"/>
          <w:b/>
        </w:rPr>
      </w:pPr>
    </w:p>
    <w:p w14:paraId="0E33B60A" w14:textId="77777777" w:rsidR="00812CC9" w:rsidRDefault="00812CC9" w:rsidP="00002B87">
      <w:pPr>
        <w:rPr>
          <w:rFonts w:ascii="Georgia" w:hAnsi="Georgia"/>
          <w:b/>
        </w:rPr>
      </w:pPr>
    </w:p>
    <w:p w14:paraId="28227816" w14:textId="77777777" w:rsidR="00812CC9" w:rsidRDefault="00812CC9" w:rsidP="00002B87">
      <w:pPr>
        <w:rPr>
          <w:rFonts w:ascii="Georgia" w:hAnsi="Georgia"/>
          <w:b/>
        </w:rPr>
      </w:pPr>
    </w:p>
    <w:p w14:paraId="533BE588" w14:textId="77777777" w:rsidR="00812CC9" w:rsidRDefault="00812CC9" w:rsidP="00002B87">
      <w:pPr>
        <w:rPr>
          <w:rFonts w:ascii="Georgia" w:hAnsi="Georgia"/>
          <w:b/>
        </w:rPr>
      </w:pPr>
    </w:p>
    <w:p w14:paraId="2CFBA2D1" w14:textId="77777777" w:rsidR="00812CC9" w:rsidRPr="00E82784" w:rsidRDefault="00812CC9" w:rsidP="00812CC9">
      <w:pPr>
        <w:jc w:val="center"/>
        <w:rPr>
          <w:rFonts w:ascii="Times New Roman" w:eastAsia="Times New Roman" w:hAnsi="Times New Roman" w:cs="Times New Roman"/>
          <w:b/>
          <w:szCs w:val="20"/>
        </w:rPr>
      </w:pPr>
      <w:r w:rsidRPr="00E82784">
        <w:rPr>
          <w:rFonts w:ascii="Times New Roman" w:eastAsia="Times New Roman" w:hAnsi="Times New Roman" w:cs="Times New Roman"/>
          <w:b/>
          <w:szCs w:val="20"/>
        </w:rPr>
        <w:lastRenderedPageBreak/>
        <w:t xml:space="preserve">LEASED PROPERTY FIRE </w:t>
      </w:r>
      <w:r w:rsidRPr="00E82784">
        <w:rPr>
          <w:rFonts w:ascii="Times New Roman" w:eastAsia="Times New Roman" w:hAnsi="Times New Roman" w:cs="Times New Roman"/>
          <w:b/>
          <w:caps/>
          <w:szCs w:val="20"/>
        </w:rPr>
        <w:t>and</w:t>
      </w:r>
      <w:r w:rsidRPr="00E82784">
        <w:rPr>
          <w:rFonts w:ascii="Times New Roman" w:eastAsia="Times New Roman" w:hAnsi="Times New Roman" w:cs="Times New Roman"/>
          <w:b/>
          <w:szCs w:val="20"/>
        </w:rPr>
        <w:t xml:space="preserve"> LIFE SAFETY CHECKLIST</w:t>
      </w:r>
    </w:p>
    <w:p w14:paraId="4CA1EE63" w14:textId="77777777" w:rsidR="00812CC9" w:rsidRPr="00E82784" w:rsidRDefault="00812CC9" w:rsidP="00812CC9">
      <w:pPr>
        <w:ind w:left="720" w:hanging="720"/>
        <w:jc w:val="center"/>
        <w:rPr>
          <w:rFonts w:ascii="Times New Roman" w:eastAsia="Times New Roman" w:hAnsi="Times New Roman" w:cs="Times New Roman"/>
          <w:b/>
          <w:szCs w:val="20"/>
        </w:rPr>
      </w:pPr>
    </w:p>
    <w:p w14:paraId="5562B93D" w14:textId="77777777" w:rsidR="00812CC9" w:rsidRPr="00E82784" w:rsidRDefault="00812CC9" w:rsidP="00812CC9">
      <w:pPr>
        <w:ind w:left="720" w:hanging="720"/>
        <w:rPr>
          <w:rFonts w:ascii="Times New Roman" w:eastAsia="Times New Roman" w:hAnsi="Times New Roman" w:cs="Times New Roman"/>
          <w:sz w:val="20"/>
          <w:szCs w:val="20"/>
        </w:rPr>
      </w:pPr>
    </w:p>
    <w:p w14:paraId="47694475"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DATE</w:t>
      </w:r>
      <w:r w:rsidRPr="00E82784">
        <w:rPr>
          <w:rFonts w:ascii="Times New Roman" w:eastAsia="Times New Roman" w:hAnsi="Times New Roman" w:cs="Times New Roman"/>
          <w:sz w:val="20"/>
          <w:szCs w:val="20"/>
        </w:rPr>
        <w:t xml:space="preserve">: </w:t>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2C741A8A" w14:textId="77777777" w:rsidR="00812CC9" w:rsidRPr="00E82784" w:rsidRDefault="00812CC9" w:rsidP="00812CC9">
      <w:pPr>
        <w:ind w:left="720" w:hanging="720"/>
        <w:rPr>
          <w:rFonts w:ascii="Times New Roman" w:eastAsia="Times New Roman" w:hAnsi="Times New Roman" w:cs="Times New Roman"/>
          <w:sz w:val="20"/>
          <w:szCs w:val="20"/>
        </w:rPr>
      </w:pPr>
    </w:p>
    <w:p w14:paraId="7D2AF865" w14:textId="77777777" w:rsidR="00812CC9" w:rsidRPr="00E82784" w:rsidRDefault="00812CC9" w:rsidP="00812CC9">
      <w:pPr>
        <w:ind w:left="720" w:hanging="720"/>
        <w:rPr>
          <w:rFonts w:ascii="Times New Roman" w:eastAsia="Times New Roman" w:hAnsi="Times New Roman" w:cs="Times New Roman"/>
          <w:sz w:val="20"/>
          <w:szCs w:val="20"/>
        </w:rPr>
      </w:pPr>
    </w:p>
    <w:p w14:paraId="748839D8"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STATE AGENCY:</w:t>
      </w:r>
      <w:r w:rsidRPr="00E82784">
        <w:rPr>
          <w:rFonts w:ascii="Times New Roman" w:eastAsia="Times New Roman" w:hAnsi="Times New Roman" w:cs="Times New Roman"/>
          <w:b/>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291FF6C0" w14:textId="77777777" w:rsidR="00812CC9" w:rsidRPr="00E82784" w:rsidRDefault="00812CC9" w:rsidP="00812CC9">
      <w:pPr>
        <w:ind w:left="720" w:hanging="720"/>
        <w:rPr>
          <w:rFonts w:ascii="Times New Roman" w:eastAsia="Times New Roman" w:hAnsi="Times New Roman" w:cs="Times New Roman"/>
          <w:sz w:val="20"/>
          <w:szCs w:val="20"/>
        </w:rPr>
      </w:pPr>
    </w:p>
    <w:p w14:paraId="4A49F127"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EVALUATION BY:</w:t>
      </w:r>
      <w:r w:rsidRPr="00E82784">
        <w:rPr>
          <w:rFonts w:ascii="Times New Roman" w:eastAsia="Times New Roman" w:hAnsi="Times New Roman" w:cs="Times New Roman"/>
          <w:b/>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rPr>
        <w:t>_______</w:t>
      </w:r>
    </w:p>
    <w:p w14:paraId="11B53100" w14:textId="77777777" w:rsidR="00812CC9" w:rsidRPr="00E82784" w:rsidRDefault="00812CC9" w:rsidP="00812CC9">
      <w:pPr>
        <w:ind w:left="720" w:hanging="720"/>
        <w:rPr>
          <w:rFonts w:ascii="Times New Roman" w:eastAsia="Times New Roman" w:hAnsi="Times New Roman" w:cs="Times New Roman"/>
          <w:sz w:val="20"/>
          <w:szCs w:val="20"/>
        </w:rPr>
      </w:pPr>
    </w:p>
    <w:p w14:paraId="6F257994"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MAIL ADDRESS:</w:t>
      </w:r>
      <w:r w:rsidRPr="00E82784">
        <w:rPr>
          <w:rFonts w:ascii="Times New Roman" w:eastAsia="Times New Roman" w:hAnsi="Times New Roman" w:cs="Times New Roman"/>
          <w:b/>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0BB625E5" w14:textId="77777777" w:rsidR="00812CC9" w:rsidRPr="00E82784" w:rsidRDefault="00812CC9" w:rsidP="00812CC9">
      <w:pPr>
        <w:ind w:left="720" w:hanging="720"/>
        <w:rPr>
          <w:rFonts w:ascii="Times New Roman" w:eastAsia="Times New Roman" w:hAnsi="Times New Roman" w:cs="Times New Roman"/>
          <w:sz w:val="20"/>
          <w:szCs w:val="20"/>
        </w:rPr>
      </w:pPr>
    </w:p>
    <w:p w14:paraId="65D870DF"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PHONE # / FAX #:</w:t>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3B6EFB12" w14:textId="77777777" w:rsidR="00812CC9" w:rsidRPr="00E82784" w:rsidRDefault="00812CC9" w:rsidP="00812CC9">
      <w:pPr>
        <w:ind w:left="720" w:hanging="720"/>
        <w:rPr>
          <w:rFonts w:ascii="Times New Roman" w:eastAsia="Times New Roman" w:hAnsi="Times New Roman" w:cs="Times New Roman"/>
          <w:sz w:val="20"/>
          <w:szCs w:val="20"/>
        </w:rPr>
      </w:pPr>
    </w:p>
    <w:p w14:paraId="2BA2B622" w14:textId="77777777" w:rsidR="00812CC9" w:rsidRPr="00E82784" w:rsidRDefault="00812CC9" w:rsidP="00812CC9">
      <w:pPr>
        <w:ind w:left="720" w:hanging="720"/>
        <w:rPr>
          <w:rFonts w:ascii="Times New Roman" w:eastAsia="Times New Roman" w:hAnsi="Times New Roman" w:cs="Times New Roman"/>
          <w:sz w:val="20"/>
          <w:szCs w:val="20"/>
        </w:rPr>
      </w:pPr>
    </w:p>
    <w:p w14:paraId="1C3212F7" w14:textId="77777777" w:rsidR="00812CC9" w:rsidRPr="00E82784" w:rsidRDefault="00812CC9" w:rsidP="00812CC9">
      <w:pPr>
        <w:ind w:left="720" w:hanging="720"/>
        <w:rPr>
          <w:rFonts w:ascii="Times New Roman" w:eastAsia="Times New Roman" w:hAnsi="Times New Roman" w:cs="Times New Roman"/>
          <w:sz w:val="20"/>
          <w:szCs w:val="20"/>
        </w:rPr>
      </w:pPr>
    </w:p>
    <w:p w14:paraId="480E54B0" w14:textId="77777777" w:rsidR="00812CC9" w:rsidRPr="00E82784" w:rsidRDefault="00812CC9" w:rsidP="00812CC9">
      <w:pPr>
        <w:ind w:left="720" w:hanging="720"/>
        <w:rPr>
          <w:rFonts w:ascii="Times New Roman" w:eastAsia="Times New Roman" w:hAnsi="Times New Roman" w:cs="Times New Roman"/>
          <w:sz w:val="20"/>
          <w:szCs w:val="20"/>
        </w:rPr>
      </w:pPr>
    </w:p>
    <w:p w14:paraId="68D3BE4D"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BUILDING CHECKED</w:t>
      </w:r>
      <w:r w:rsidRPr="00E82784">
        <w:rPr>
          <w:rFonts w:ascii="Times New Roman" w:eastAsia="Times New Roman" w:hAnsi="Times New Roman" w:cs="Times New Roman"/>
          <w:b/>
          <w:szCs w:val="20"/>
        </w:rPr>
        <w:t>:</w:t>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1E386C10" w14:textId="77777777" w:rsidR="00812CC9" w:rsidRPr="00E82784" w:rsidRDefault="00812CC9" w:rsidP="00812CC9">
      <w:pPr>
        <w:ind w:left="720" w:hanging="720"/>
        <w:rPr>
          <w:rFonts w:ascii="Times New Roman" w:eastAsia="Times New Roman" w:hAnsi="Times New Roman" w:cs="Times New Roman"/>
          <w:sz w:val="20"/>
          <w:szCs w:val="20"/>
        </w:rPr>
      </w:pPr>
    </w:p>
    <w:p w14:paraId="75965E5A"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STREET ADDRESS:</w:t>
      </w:r>
      <w:r w:rsidRPr="00E82784">
        <w:rPr>
          <w:rFonts w:ascii="Times New Roman" w:eastAsia="Times New Roman" w:hAnsi="Times New Roman" w:cs="Times New Roman"/>
          <w:b/>
          <w:sz w:val="18"/>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24AE99E9" w14:textId="77777777" w:rsidR="00812CC9" w:rsidRPr="00E82784" w:rsidRDefault="00812CC9" w:rsidP="00812CC9">
      <w:pPr>
        <w:ind w:left="720" w:hanging="720"/>
        <w:rPr>
          <w:rFonts w:ascii="Times New Roman" w:eastAsia="Times New Roman" w:hAnsi="Times New Roman" w:cs="Times New Roman"/>
          <w:sz w:val="20"/>
          <w:szCs w:val="20"/>
        </w:rPr>
      </w:pPr>
    </w:p>
    <w:p w14:paraId="595332D2"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CITY, STATE, ZIP:</w:t>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67D17E73" w14:textId="77777777" w:rsidR="00812CC9" w:rsidRPr="00E82784" w:rsidRDefault="00812CC9" w:rsidP="00812CC9">
      <w:pPr>
        <w:ind w:left="720" w:hanging="720"/>
        <w:rPr>
          <w:rFonts w:ascii="Times New Roman" w:eastAsia="Times New Roman" w:hAnsi="Times New Roman" w:cs="Times New Roman"/>
          <w:sz w:val="20"/>
          <w:szCs w:val="20"/>
        </w:rPr>
      </w:pPr>
    </w:p>
    <w:p w14:paraId="6AECEBA6"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OWNER'S REP:</w:t>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1E193266" w14:textId="77777777" w:rsidR="00812CC9" w:rsidRPr="00E82784" w:rsidRDefault="00812CC9" w:rsidP="00812CC9">
      <w:pPr>
        <w:ind w:left="720" w:hanging="720"/>
        <w:rPr>
          <w:rFonts w:ascii="Times New Roman" w:eastAsia="Times New Roman" w:hAnsi="Times New Roman" w:cs="Times New Roman"/>
          <w:sz w:val="20"/>
          <w:szCs w:val="20"/>
        </w:rPr>
      </w:pPr>
    </w:p>
    <w:p w14:paraId="47AF2688"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PHONE # / FAX #:</w:t>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25660114" w14:textId="77777777" w:rsidR="00812CC9" w:rsidRPr="00E82784" w:rsidRDefault="00812CC9" w:rsidP="00812CC9">
      <w:pPr>
        <w:ind w:left="720" w:hanging="720"/>
        <w:rPr>
          <w:rFonts w:ascii="Times New Roman" w:eastAsia="Times New Roman" w:hAnsi="Times New Roman" w:cs="Times New Roman"/>
          <w:sz w:val="20"/>
          <w:szCs w:val="20"/>
        </w:rPr>
      </w:pPr>
    </w:p>
    <w:p w14:paraId="554435A7" w14:textId="77777777" w:rsidR="00812CC9" w:rsidRPr="00E82784" w:rsidRDefault="00812CC9" w:rsidP="00812CC9">
      <w:pPr>
        <w:ind w:left="720" w:hanging="720"/>
        <w:rPr>
          <w:rFonts w:ascii="Times New Roman" w:eastAsia="Times New Roman" w:hAnsi="Times New Roman" w:cs="Times New Roman"/>
          <w:sz w:val="20"/>
          <w:szCs w:val="20"/>
        </w:rPr>
      </w:pPr>
    </w:p>
    <w:p w14:paraId="34CB3C42" w14:textId="77777777" w:rsidR="00812CC9" w:rsidRPr="00E82784" w:rsidRDefault="00812CC9" w:rsidP="00812CC9">
      <w:pPr>
        <w:ind w:left="720" w:hanging="720"/>
        <w:rPr>
          <w:rFonts w:ascii="Times New Roman" w:eastAsia="Times New Roman" w:hAnsi="Times New Roman" w:cs="Times New Roman"/>
          <w:sz w:val="20"/>
          <w:szCs w:val="20"/>
        </w:rPr>
      </w:pPr>
    </w:p>
    <w:p w14:paraId="73D37BBA" w14:textId="77777777" w:rsidR="00812CC9" w:rsidRPr="00E82784" w:rsidRDefault="00812CC9" w:rsidP="00812CC9">
      <w:pPr>
        <w:ind w:left="720" w:hanging="720"/>
        <w:rPr>
          <w:rFonts w:ascii="Times New Roman" w:eastAsia="Times New Roman" w:hAnsi="Times New Roman" w:cs="Times New Roman"/>
          <w:sz w:val="20"/>
          <w:szCs w:val="20"/>
        </w:rPr>
      </w:pPr>
    </w:p>
    <w:p w14:paraId="133E80EA"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TYPE OF LEASE:</w:t>
      </w:r>
      <w:r w:rsidRPr="00E82784">
        <w:rPr>
          <w:rFonts w:ascii="Times New Roman" w:eastAsia="Times New Roman" w:hAnsi="Times New Roman" w:cs="Times New Roman"/>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axType Pi" w:eastAsia="Times New Roman" w:hAnsi="TaxType Pi" w:cs="Times New Roman"/>
          <w:b/>
          <w:sz w:val="20"/>
          <w:szCs w:val="20"/>
        </w:rPr>
        <w:sym w:font="Wingdings 2" w:char="F0A3"/>
      </w:r>
      <w:r w:rsidRPr="00E82784">
        <w:rPr>
          <w:rFonts w:ascii="Times New Roman" w:eastAsia="Times New Roman" w:hAnsi="Times New Roman" w:cs="Times New Roman"/>
          <w:sz w:val="28"/>
          <w:szCs w:val="20"/>
        </w:rPr>
        <w:tab/>
      </w:r>
      <w:r w:rsidRPr="00E82784">
        <w:rPr>
          <w:rFonts w:ascii="Times New Roman" w:eastAsia="Times New Roman" w:hAnsi="Times New Roman" w:cs="Times New Roman"/>
          <w:b/>
          <w:sz w:val="20"/>
          <w:szCs w:val="20"/>
        </w:rPr>
        <w:t>RENEWAL</w:t>
      </w:r>
      <w:r w:rsidRPr="00E82784">
        <w:rPr>
          <w:rFonts w:ascii="Times New Roman" w:eastAsia="Times New Roman" w:hAnsi="Times New Roman" w:cs="Times New Roman"/>
          <w:b/>
          <w:szCs w:val="20"/>
        </w:rPr>
        <w:tab/>
      </w:r>
      <w:r w:rsidRPr="00E82784">
        <w:rPr>
          <w:rFonts w:ascii="Times New Roman" w:eastAsia="Times New Roman" w:hAnsi="Times New Roman" w:cs="Times New Roman"/>
          <w:b/>
          <w:szCs w:val="20"/>
        </w:rPr>
        <w:tab/>
      </w:r>
      <w:r w:rsidRPr="00E82784">
        <w:rPr>
          <w:rFonts w:ascii="Times New Roman" w:eastAsia="Times New Roman" w:hAnsi="Times New Roman" w:cs="Times New Roman"/>
          <w:b/>
          <w:szCs w:val="20"/>
        </w:rPr>
        <w:tab/>
      </w:r>
      <w:r w:rsidRPr="00E82784">
        <w:rPr>
          <w:rFonts w:ascii="TaxType Pi" w:eastAsia="Times New Roman" w:hAnsi="TaxType Pi" w:cs="Times New Roman"/>
          <w:b/>
          <w:sz w:val="20"/>
          <w:szCs w:val="20"/>
        </w:rPr>
        <w:sym w:font="Wingdings 2" w:char="F0A3"/>
      </w:r>
      <w:r w:rsidRPr="00E82784">
        <w:rPr>
          <w:rFonts w:ascii="Times New Roman" w:eastAsia="Times New Roman" w:hAnsi="Times New Roman" w:cs="Times New Roman"/>
          <w:b/>
          <w:szCs w:val="20"/>
        </w:rPr>
        <w:tab/>
      </w:r>
      <w:r w:rsidRPr="00E82784">
        <w:rPr>
          <w:rFonts w:ascii="Times New Roman" w:eastAsia="Times New Roman" w:hAnsi="Times New Roman" w:cs="Times New Roman"/>
          <w:b/>
          <w:sz w:val="20"/>
          <w:szCs w:val="20"/>
        </w:rPr>
        <w:t>PROPOSED</w:t>
      </w:r>
    </w:p>
    <w:p w14:paraId="5FE44BAD" w14:textId="77777777" w:rsidR="00812CC9" w:rsidRPr="00E82784" w:rsidRDefault="00812CC9" w:rsidP="00812CC9">
      <w:pPr>
        <w:ind w:left="720" w:hanging="720"/>
        <w:rPr>
          <w:rFonts w:ascii="Times New Roman" w:eastAsia="Times New Roman" w:hAnsi="Times New Roman" w:cs="Times New Roman"/>
          <w:sz w:val="20"/>
          <w:szCs w:val="20"/>
        </w:rPr>
      </w:pPr>
    </w:p>
    <w:p w14:paraId="54380E4D" w14:textId="77777777" w:rsidR="00812CC9" w:rsidRPr="00E82784" w:rsidRDefault="00812CC9" w:rsidP="00812CC9">
      <w:pPr>
        <w:ind w:left="720" w:hanging="720"/>
        <w:rPr>
          <w:rFonts w:ascii="Times New Roman" w:eastAsia="Times New Roman" w:hAnsi="Times New Roman" w:cs="Times New Roman"/>
          <w:sz w:val="20"/>
          <w:szCs w:val="20"/>
        </w:rPr>
      </w:pPr>
    </w:p>
    <w:p w14:paraId="058993BE" w14:textId="77777777" w:rsidR="00812CC9" w:rsidRPr="00E82784" w:rsidRDefault="00812CC9" w:rsidP="00812CC9">
      <w:pPr>
        <w:ind w:left="720" w:hanging="720"/>
        <w:rPr>
          <w:rFonts w:ascii="Times New Roman" w:eastAsia="Times New Roman" w:hAnsi="Times New Roman" w:cs="Times New Roman"/>
          <w:sz w:val="20"/>
          <w:szCs w:val="20"/>
        </w:rPr>
      </w:pPr>
    </w:p>
    <w:p w14:paraId="09F5857E" w14:textId="77777777" w:rsidR="00812CC9" w:rsidRPr="00E82784" w:rsidRDefault="00812CC9" w:rsidP="00812CC9">
      <w:pPr>
        <w:ind w:left="720" w:hanging="720"/>
        <w:rPr>
          <w:rFonts w:ascii="Times New Roman" w:eastAsia="Times New Roman" w:hAnsi="Times New Roman" w:cs="Times New Roman"/>
          <w:sz w:val="20"/>
          <w:szCs w:val="20"/>
        </w:rPr>
      </w:pPr>
    </w:p>
    <w:p w14:paraId="2B0EDF5B"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b/>
          <w:sz w:val="20"/>
          <w:szCs w:val="20"/>
        </w:rPr>
        <w:t>RESULTS and COMMENTS:</w:t>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rPr>
        <w:t>__________</w:t>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749B82D1" w14:textId="77777777" w:rsidR="00812CC9" w:rsidRPr="00E82784" w:rsidRDefault="00812CC9" w:rsidP="00812CC9">
      <w:pPr>
        <w:ind w:left="720" w:hanging="720"/>
        <w:rPr>
          <w:rFonts w:ascii="Times New Roman" w:eastAsia="Times New Roman" w:hAnsi="Times New Roman" w:cs="Times New Roman"/>
          <w:sz w:val="20"/>
          <w:szCs w:val="20"/>
        </w:rPr>
      </w:pPr>
    </w:p>
    <w:p w14:paraId="0CF68730"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68ACE845" w14:textId="77777777" w:rsidR="00812CC9" w:rsidRPr="00E82784" w:rsidRDefault="00812CC9" w:rsidP="00812CC9">
      <w:pPr>
        <w:ind w:left="720" w:hanging="720"/>
        <w:rPr>
          <w:rFonts w:ascii="Times New Roman" w:eastAsia="Times New Roman" w:hAnsi="Times New Roman" w:cs="Times New Roman"/>
          <w:sz w:val="20"/>
          <w:szCs w:val="20"/>
        </w:rPr>
      </w:pPr>
    </w:p>
    <w:p w14:paraId="4C5782DF"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54447CC0" w14:textId="77777777" w:rsidR="00812CC9" w:rsidRPr="00E82784" w:rsidRDefault="00812CC9" w:rsidP="00812CC9">
      <w:pPr>
        <w:ind w:left="720" w:hanging="720"/>
        <w:rPr>
          <w:rFonts w:ascii="Times New Roman" w:eastAsia="Times New Roman" w:hAnsi="Times New Roman" w:cs="Times New Roman"/>
          <w:sz w:val="20"/>
          <w:szCs w:val="20"/>
        </w:rPr>
      </w:pPr>
    </w:p>
    <w:p w14:paraId="6272C67D"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68358319" w14:textId="77777777" w:rsidR="00812CC9" w:rsidRPr="00E82784" w:rsidRDefault="00812CC9" w:rsidP="00812CC9">
      <w:pPr>
        <w:ind w:left="720" w:hanging="720"/>
        <w:rPr>
          <w:rFonts w:ascii="Times New Roman" w:eastAsia="Times New Roman" w:hAnsi="Times New Roman" w:cs="Times New Roman"/>
          <w:sz w:val="20"/>
          <w:szCs w:val="20"/>
        </w:rPr>
      </w:pPr>
    </w:p>
    <w:p w14:paraId="67F3402E"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79F20657" w14:textId="77777777" w:rsidR="00812CC9" w:rsidRPr="00E82784" w:rsidRDefault="00812CC9" w:rsidP="00812CC9">
      <w:pPr>
        <w:ind w:left="720" w:hanging="720"/>
        <w:rPr>
          <w:rFonts w:ascii="Times New Roman" w:eastAsia="Times New Roman" w:hAnsi="Times New Roman" w:cs="Times New Roman"/>
          <w:sz w:val="20"/>
          <w:szCs w:val="20"/>
        </w:rPr>
      </w:pPr>
    </w:p>
    <w:p w14:paraId="54EA2B72"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3691875C" w14:textId="77777777" w:rsidR="00812CC9" w:rsidRPr="00E82784" w:rsidRDefault="00812CC9" w:rsidP="00812CC9">
      <w:pPr>
        <w:ind w:left="720" w:hanging="720"/>
        <w:rPr>
          <w:rFonts w:ascii="Times New Roman" w:eastAsia="Times New Roman" w:hAnsi="Times New Roman" w:cs="Times New Roman"/>
          <w:sz w:val="20"/>
          <w:szCs w:val="20"/>
        </w:rPr>
      </w:pPr>
    </w:p>
    <w:p w14:paraId="0802B130"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6A542CF7" w14:textId="77777777" w:rsidR="00812CC9" w:rsidRPr="00E82784" w:rsidRDefault="00812CC9" w:rsidP="00812CC9">
      <w:pPr>
        <w:ind w:left="720" w:hanging="720"/>
        <w:rPr>
          <w:rFonts w:ascii="Times New Roman" w:eastAsia="Times New Roman" w:hAnsi="Times New Roman" w:cs="Times New Roman"/>
          <w:sz w:val="20"/>
          <w:szCs w:val="20"/>
          <w:u w:val="single"/>
        </w:rPr>
      </w:pPr>
    </w:p>
    <w:p w14:paraId="3A4DF837" w14:textId="77777777" w:rsidR="00812CC9" w:rsidRPr="00E82784" w:rsidRDefault="00812CC9" w:rsidP="00812CC9">
      <w:pPr>
        <w:ind w:left="720" w:hanging="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r w:rsidRPr="00E82784">
        <w:rPr>
          <w:rFonts w:ascii="Times New Roman" w:eastAsia="Times New Roman" w:hAnsi="Times New Roman" w:cs="Times New Roman"/>
          <w:sz w:val="20"/>
          <w:szCs w:val="20"/>
          <w:u w:val="single"/>
        </w:rPr>
        <w:tab/>
      </w:r>
    </w:p>
    <w:p w14:paraId="5A36F207" w14:textId="77777777" w:rsidR="00FE7117" w:rsidRDefault="00FE7117" w:rsidP="00812CC9">
      <w:pPr>
        <w:ind w:left="720" w:hanging="720"/>
        <w:rPr>
          <w:rFonts w:ascii="Times New Roman" w:eastAsia="Times New Roman" w:hAnsi="Times New Roman" w:cs="Times New Roman"/>
          <w:sz w:val="20"/>
          <w:szCs w:val="20"/>
        </w:rPr>
      </w:pPr>
    </w:p>
    <w:p w14:paraId="7A9A0192" w14:textId="013B479D" w:rsidR="00FE7117" w:rsidRDefault="00812CC9" w:rsidP="00FE7117">
      <w:pPr>
        <w:ind w:left="720" w:hanging="720"/>
        <w:jc w:val="center"/>
        <w:rPr>
          <w:rFonts w:ascii="Times New Roman" w:eastAsia="Times New Roman" w:hAnsi="Times New Roman" w:cs="Times New Roman"/>
          <w:b/>
          <w:sz w:val="22"/>
          <w:szCs w:val="22"/>
        </w:rPr>
      </w:pPr>
      <w:r w:rsidRPr="00812CC9">
        <w:rPr>
          <w:rFonts w:ascii="Times New Roman" w:eastAsia="Times New Roman" w:hAnsi="Times New Roman" w:cs="Times New Roman"/>
          <w:b/>
          <w:sz w:val="22"/>
          <w:szCs w:val="22"/>
        </w:rPr>
        <w:t xml:space="preserve">LEASED PROPERTY FIRE AND LIFE SAFETY CHECKLIST </w:t>
      </w:r>
      <w:r w:rsidR="009317EE">
        <w:rPr>
          <w:rFonts w:ascii="Times New Roman" w:eastAsia="Times New Roman" w:hAnsi="Times New Roman" w:cs="Times New Roman"/>
          <w:b/>
          <w:sz w:val="22"/>
          <w:szCs w:val="22"/>
        </w:rPr>
        <w:t>–</w:t>
      </w:r>
    </w:p>
    <w:p w14:paraId="52A7B81D" w14:textId="51F68D5D" w:rsidR="00812CC9" w:rsidRPr="00812CC9" w:rsidRDefault="00812CC9" w:rsidP="00812CC9">
      <w:pPr>
        <w:ind w:left="720" w:hanging="720"/>
        <w:rPr>
          <w:rFonts w:ascii="Times New Roman" w:eastAsia="Times New Roman" w:hAnsi="Times New Roman" w:cs="Times New Roman"/>
          <w:b/>
          <w:sz w:val="22"/>
          <w:szCs w:val="22"/>
        </w:rPr>
      </w:pPr>
      <w:r w:rsidRPr="00812CC9">
        <w:rPr>
          <w:rFonts w:ascii="Times New Roman" w:eastAsia="Times New Roman" w:hAnsi="Times New Roman" w:cs="Times New Roman"/>
          <w:b/>
          <w:sz w:val="22"/>
          <w:szCs w:val="22"/>
        </w:rPr>
        <w:tab/>
      </w:r>
      <w:r w:rsidRPr="00812CC9">
        <w:rPr>
          <w:rFonts w:ascii="Times New Roman" w:eastAsia="Times New Roman" w:hAnsi="Times New Roman" w:cs="Times New Roman"/>
          <w:b/>
          <w:sz w:val="22"/>
          <w:szCs w:val="22"/>
        </w:rPr>
        <w:tab/>
      </w:r>
      <w:r w:rsidRPr="00812CC9">
        <w:rPr>
          <w:rFonts w:ascii="Times New Roman" w:eastAsia="Times New Roman" w:hAnsi="Times New Roman" w:cs="Times New Roman"/>
          <w:b/>
          <w:sz w:val="22"/>
          <w:szCs w:val="22"/>
        </w:rPr>
        <w:tab/>
      </w:r>
      <w:r w:rsidRPr="00812CC9">
        <w:rPr>
          <w:rFonts w:ascii="Times New Roman" w:eastAsia="Times New Roman" w:hAnsi="Times New Roman" w:cs="Times New Roman"/>
          <w:b/>
          <w:sz w:val="22"/>
          <w:szCs w:val="22"/>
        </w:rPr>
        <w:tab/>
      </w:r>
    </w:p>
    <w:p w14:paraId="0F16AB89" w14:textId="77777777" w:rsidR="00812CC9" w:rsidRPr="00812CC9" w:rsidRDefault="00812CC9" w:rsidP="00812CC9">
      <w:pPr>
        <w:jc w:val="both"/>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lastRenderedPageBreak/>
        <w:t xml:space="preserve">This checklist is intended to be used by the State Property Office and by agency property management personnel in evaluating space to lease.  </w:t>
      </w:r>
      <w:r w:rsidRPr="00812CC9">
        <w:rPr>
          <w:rFonts w:ascii="Times New Roman" w:eastAsia="Times New Roman" w:hAnsi="Times New Roman" w:cs="Times New Roman"/>
          <w:b/>
          <w:sz w:val="22"/>
          <w:szCs w:val="22"/>
        </w:rPr>
        <w:t xml:space="preserve">It should be completed far enough in advance of the lease renewal or potential new lease to permit effective negotiations for building safety improvements.  </w:t>
      </w:r>
      <w:r w:rsidRPr="00812CC9">
        <w:rPr>
          <w:rFonts w:ascii="Times New Roman" w:eastAsia="Times New Roman" w:hAnsi="Times New Roman" w:cs="Times New Roman"/>
          <w:sz w:val="22"/>
          <w:szCs w:val="22"/>
        </w:rPr>
        <w:t>This list is not all-inclusive and a building which looks good may still have conditions detrimental to life safety, or loss prevention.  Conversely, buildings with one or more deficiencies are not automatically disqualified from consideration but "NO" answers at least raise some questions or caution flags about the property.  The final decision on all leases is up to the State Property Office and agency management.  NOTE:  Local building code officials have jurisdiction over property that is not owned by the State.</w:t>
      </w:r>
    </w:p>
    <w:p w14:paraId="73BF5FF0" w14:textId="77777777" w:rsidR="00812CC9" w:rsidRPr="00812CC9" w:rsidRDefault="00812CC9" w:rsidP="00812CC9">
      <w:pPr>
        <w:ind w:left="720" w:hanging="720"/>
        <w:rPr>
          <w:rFonts w:ascii="Times New Roman" w:eastAsia="Times New Roman" w:hAnsi="Times New Roman" w:cs="Times New Roman"/>
          <w:sz w:val="22"/>
          <w:szCs w:val="22"/>
        </w:rPr>
      </w:pPr>
    </w:p>
    <w:p w14:paraId="0FD06ABC" w14:textId="77777777" w:rsidR="00812CC9" w:rsidRPr="00812CC9" w:rsidRDefault="00812CC9" w:rsidP="00812CC9">
      <w:pPr>
        <w:ind w:left="720" w:hanging="720"/>
        <w:rPr>
          <w:rFonts w:ascii="Times New Roman" w:eastAsia="Times New Roman" w:hAnsi="Times New Roman" w:cs="Times New Roman"/>
          <w:sz w:val="22"/>
          <w:szCs w:val="22"/>
        </w:rPr>
      </w:pPr>
    </w:p>
    <w:p w14:paraId="499B5B2E" w14:textId="77777777" w:rsidR="00812CC9" w:rsidRPr="00812CC9" w:rsidRDefault="00812CC9" w:rsidP="00812CC9">
      <w:pPr>
        <w:ind w:left="720" w:hanging="720"/>
        <w:rPr>
          <w:rFonts w:ascii="Times New Roman" w:eastAsia="Times New Roman" w:hAnsi="Times New Roman" w:cs="Times New Roman"/>
          <w:b/>
          <w:sz w:val="22"/>
          <w:szCs w:val="22"/>
        </w:rPr>
      </w:pPr>
      <w:proofErr w:type="gramStart"/>
      <w:r w:rsidRPr="00812CC9">
        <w:rPr>
          <w:rFonts w:ascii="Times New Roman" w:eastAsia="Times New Roman" w:hAnsi="Times New Roman" w:cs="Times New Roman"/>
          <w:b/>
          <w:sz w:val="22"/>
          <w:szCs w:val="22"/>
          <w:u w:val="single"/>
        </w:rPr>
        <w:t>YES</w:t>
      </w:r>
      <w:proofErr w:type="gramEnd"/>
      <w:r w:rsidRPr="00812CC9">
        <w:rPr>
          <w:rFonts w:ascii="Times New Roman" w:eastAsia="Times New Roman" w:hAnsi="Times New Roman" w:cs="Times New Roman"/>
          <w:sz w:val="22"/>
          <w:szCs w:val="22"/>
        </w:rPr>
        <w:t xml:space="preserve"> </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b/>
          <w:sz w:val="22"/>
          <w:szCs w:val="22"/>
          <w:u w:val="single"/>
        </w:rPr>
        <w:t>NO</w:t>
      </w:r>
      <w:r w:rsidRPr="00812CC9">
        <w:rPr>
          <w:rFonts w:ascii="Times New Roman" w:eastAsia="Times New Roman" w:hAnsi="Times New Roman" w:cs="Times New Roman"/>
          <w:b/>
          <w:sz w:val="22"/>
          <w:szCs w:val="22"/>
        </w:rPr>
        <w:tab/>
      </w:r>
      <w:r w:rsidRPr="00812CC9">
        <w:rPr>
          <w:rFonts w:ascii="Times New Roman" w:eastAsia="Times New Roman" w:hAnsi="Times New Roman" w:cs="Times New Roman"/>
          <w:b/>
          <w:sz w:val="22"/>
          <w:szCs w:val="22"/>
          <w:u w:val="single"/>
        </w:rPr>
        <w:t>N/A</w:t>
      </w:r>
      <w:r w:rsidRPr="00812CC9">
        <w:rPr>
          <w:rFonts w:ascii="Times New Roman" w:eastAsia="Times New Roman" w:hAnsi="Times New Roman" w:cs="Times New Roman"/>
          <w:b/>
          <w:sz w:val="22"/>
          <w:szCs w:val="22"/>
        </w:rPr>
        <w:tab/>
      </w:r>
      <w:r w:rsidRPr="00812CC9">
        <w:rPr>
          <w:rFonts w:ascii="Times New Roman" w:eastAsia="Times New Roman" w:hAnsi="Times New Roman" w:cs="Times New Roman"/>
          <w:b/>
          <w:sz w:val="22"/>
          <w:szCs w:val="22"/>
        </w:rPr>
        <w:tab/>
      </w:r>
      <w:r w:rsidRPr="00812CC9">
        <w:rPr>
          <w:rFonts w:ascii="Times New Roman" w:eastAsia="Times New Roman" w:hAnsi="Times New Roman" w:cs="Times New Roman"/>
          <w:b/>
          <w:sz w:val="22"/>
          <w:szCs w:val="22"/>
          <w:u w:val="single"/>
        </w:rPr>
        <w:t>EXITS, EXIT ACCESS, AND SEPARATION</w:t>
      </w:r>
    </w:p>
    <w:p w14:paraId="668F429F" w14:textId="77777777" w:rsidR="00812CC9" w:rsidRPr="00812CC9" w:rsidRDefault="00812CC9" w:rsidP="00812CC9">
      <w:pPr>
        <w:ind w:left="720" w:hanging="720"/>
        <w:rPr>
          <w:rFonts w:ascii="Times New Roman" w:eastAsia="Times New Roman" w:hAnsi="Times New Roman" w:cs="Times New Roman"/>
          <w:sz w:val="22"/>
          <w:szCs w:val="22"/>
        </w:rPr>
      </w:pPr>
    </w:p>
    <w:p w14:paraId="5B028CBC" w14:textId="77777777" w:rsidR="00812CC9" w:rsidRDefault="00812CC9" w:rsidP="00812CC9">
      <w:pPr>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t>1.</w:t>
      </w:r>
      <w:r w:rsidRPr="00812CC9">
        <w:rPr>
          <w:rFonts w:ascii="Times New Roman" w:eastAsia="Times New Roman" w:hAnsi="Times New Roman" w:cs="Times New Roman"/>
          <w:sz w:val="22"/>
          <w:szCs w:val="22"/>
        </w:rPr>
        <w:tab/>
        <w:t xml:space="preserve">Does building have at least two exits that are remote (1/2 the diagonal of </w:t>
      </w:r>
      <w:r>
        <w:rPr>
          <w:rFonts w:ascii="Times New Roman" w:eastAsia="Times New Roman" w:hAnsi="Times New Roman" w:cs="Times New Roman"/>
          <w:sz w:val="22"/>
          <w:szCs w:val="22"/>
        </w:rPr>
        <w:t xml:space="preserve">    </w:t>
      </w:r>
    </w:p>
    <w:p w14:paraId="20FBC2E0" w14:textId="5112110E" w:rsidR="00812CC9" w:rsidRPr="00812CC9" w:rsidRDefault="00812CC9" w:rsidP="00812CC9">
      <w:pPr>
        <w:ind w:left="2880"/>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the space</w:t>
      </w:r>
      <w:r>
        <w:rPr>
          <w:rFonts w:ascii="Times New Roman" w:eastAsia="Times New Roman" w:hAnsi="Times New Roman" w:cs="Times New Roman"/>
          <w:sz w:val="22"/>
          <w:szCs w:val="22"/>
        </w:rPr>
        <w:t xml:space="preserve"> </w:t>
      </w:r>
      <w:r w:rsidRPr="00812CC9">
        <w:rPr>
          <w:rFonts w:ascii="Times New Roman" w:eastAsia="Times New Roman" w:hAnsi="Times New Roman" w:cs="Times New Roman"/>
          <w:sz w:val="22"/>
          <w:szCs w:val="22"/>
        </w:rPr>
        <w:t xml:space="preserve">served for an </w:t>
      </w:r>
      <w:proofErr w:type="spellStart"/>
      <w:r w:rsidRPr="00812CC9">
        <w:rPr>
          <w:rFonts w:ascii="Times New Roman" w:eastAsia="Times New Roman" w:hAnsi="Times New Roman" w:cs="Times New Roman"/>
          <w:sz w:val="22"/>
          <w:szCs w:val="22"/>
        </w:rPr>
        <w:t>unsprinklered</w:t>
      </w:r>
      <w:proofErr w:type="spellEnd"/>
      <w:r w:rsidRPr="00812CC9">
        <w:rPr>
          <w:rFonts w:ascii="Times New Roman" w:eastAsia="Times New Roman" w:hAnsi="Times New Roman" w:cs="Times New Roman"/>
          <w:sz w:val="22"/>
          <w:szCs w:val="22"/>
        </w:rPr>
        <w:t xml:space="preserve"> building, 1/3 the diagonal </w:t>
      </w:r>
      <w:r w:rsidR="00FE7117" w:rsidRPr="00812CC9">
        <w:rPr>
          <w:rFonts w:ascii="Times New Roman" w:eastAsia="Times New Roman" w:hAnsi="Times New Roman" w:cs="Times New Roman"/>
          <w:sz w:val="22"/>
          <w:szCs w:val="22"/>
        </w:rPr>
        <w:t xml:space="preserve">for </w:t>
      </w:r>
      <w:r w:rsidR="00FE7117">
        <w:rPr>
          <w:rFonts w:ascii="Times New Roman" w:eastAsia="Times New Roman" w:hAnsi="Times New Roman" w:cs="Times New Roman"/>
          <w:sz w:val="22"/>
          <w:szCs w:val="22"/>
        </w:rPr>
        <w:t>sprinklered</w:t>
      </w:r>
      <w:r w:rsidRPr="00812CC9">
        <w:rPr>
          <w:rFonts w:ascii="Times New Roman" w:eastAsia="Times New Roman" w:hAnsi="Times New Roman" w:cs="Times New Roman"/>
          <w:sz w:val="22"/>
          <w:szCs w:val="22"/>
        </w:rPr>
        <w:t>) from each other?</w:t>
      </w:r>
    </w:p>
    <w:p w14:paraId="756FE18A" w14:textId="77777777" w:rsidR="00812CC9" w:rsidRPr="00812CC9" w:rsidRDefault="00812CC9" w:rsidP="00812CC9">
      <w:pPr>
        <w:ind w:left="720" w:hanging="720"/>
        <w:rPr>
          <w:rFonts w:ascii="Times New Roman" w:eastAsia="Times New Roman" w:hAnsi="Times New Roman" w:cs="Times New Roman"/>
          <w:sz w:val="22"/>
          <w:szCs w:val="22"/>
        </w:rPr>
      </w:pPr>
    </w:p>
    <w:p w14:paraId="602C66FD" w14:textId="77777777" w:rsidR="00812CC9" w:rsidRPr="00812CC9" w:rsidRDefault="00812CC9" w:rsidP="00812CC9">
      <w:pPr>
        <w:ind w:left="720" w:hanging="720"/>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t xml:space="preserve">If </w:t>
      </w:r>
      <w:r w:rsidRPr="00812CC9">
        <w:rPr>
          <w:rFonts w:ascii="Times New Roman" w:eastAsia="Times New Roman" w:hAnsi="Times New Roman" w:cs="Times New Roman"/>
          <w:b/>
          <w:sz w:val="22"/>
          <w:szCs w:val="22"/>
        </w:rPr>
        <w:t>NO,</w:t>
      </w:r>
      <w:r w:rsidRPr="00812CC9">
        <w:rPr>
          <w:rFonts w:ascii="Times New Roman" w:eastAsia="Times New Roman" w:hAnsi="Times New Roman" w:cs="Times New Roman"/>
          <w:sz w:val="22"/>
          <w:szCs w:val="22"/>
        </w:rPr>
        <w:t xml:space="preserve"> answer Item (2). </w:t>
      </w:r>
      <w:r w:rsidRPr="00812CC9">
        <w:rPr>
          <w:rFonts w:ascii="Times New Roman" w:eastAsia="Times New Roman" w:hAnsi="Times New Roman" w:cs="Times New Roman"/>
          <w:sz w:val="22"/>
          <w:szCs w:val="22"/>
        </w:rPr>
        <w:tab/>
        <w:t xml:space="preserve">If </w:t>
      </w:r>
      <w:r w:rsidRPr="00812CC9">
        <w:rPr>
          <w:rFonts w:ascii="Times New Roman" w:eastAsia="Times New Roman" w:hAnsi="Times New Roman" w:cs="Times New Roman"/>
          <w:b/>
          <w:sz w:val="22"/>
          <w:szCs w:val="22"/>
        </w:rPr>
        <w:t>YES,</w:t>
      </w:r>
      <w:r w:rsidRPr="00812CC9">
        <w:rPr>
          <w:rFonts w:ascii="Times New Roman" w:eastAsia="Times New Roman" w:hAnsi="Times New Roman" w:cs="Times New Roman"/>
          <w:sz w:val="22"/>
          <w:szCs w:val="22"/>
        </w:rPr>
        <w:t xml:space="preserve"> skip to Item (3)</w:t>
      </w:r>
    </w:p>
    <w:p w14:paraId="19C4C26A" w14:textId="77777777" w:rsidR="00812CC9" w:rsidRPr="00812CC9" w:rsidRDefault="00812CC9" w:rsidP="00812CC9">
      <w:pPr>
        <w:rPr>
          <w:rFonts w:ascii="Times New Roman" w:eastAsia="Times New Roman" w:hAnsi="Times New Roman" w:cs="Times New Roman"/>
          <w:sz w:val="22"/>
          <w:szCs w:val="22"/>
        </w:rPr>
      </w:pPr>
    </w:p>
    <w:p w14:paraId="2C630EC9" w14:textId="77777777" w:rsidR="00812CC9" w:rsidRPr="00812CC9" w:rsidRDefault="00812CC9" w:rsidP="00812CC9">
      <w:pPr>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r>
      <w:bookmarkStart w:id="0" w:name="_Hlk133321618"/>
      <w:r w:rsidRPr="00812CC9">
        <w:rPr>
          <w:rFonts w:ascii="Times New Roman" w:eastAsia="Times New Roman" w:hAnsi="Times New Roman" w:cs="Times New Roman"/>
          <w:sz w:val="22"/>
          <w:szCs w:val="22"/>
        </w:rPr>
        <w:t></w:t>
      </w:r>
      <w:bookmarkEnd w:id="0"/>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t>2.</w:t>
      </w:r>
      <w:r w:rsidRPr="00812CC9">
        <w:rPr>
          <w:rFonts w:ascii="Times New Roman" w:eastAsia="Times New Roman" w:hAnsi="Times New Roman" w:cs="Times New Roman"/>
          <w:sz w:val="22"/>
          <w:szCs w:val="22"/>
        </w:rPr>
        <w:tab/>
        <w:t xml:space="preserve">Answer (2) </w:t>
      </w:r>
      <w:r w:rsidRPr="00812CC9">
        <w:rPr>
          <w:rFonts w:ascii="Times New Roman" w:eastAsia="Times New Roman" w:hAnsi="Times New Roman" w:cs="Times New Roman"/>
          <w:b/>
          <w:sz w:val="22"/>
          <w:szCs w:val="22"/>
        </w:rPr>
        <w:t xml:space="preserve">ONLY </w:t>
      </w:r>
      <w:r w:rsidRPr="00812CC9">
        <w:rPr>
          <w:rFonts w:ascii="Times New Roman" w:eastAsia="Times New Roman" w:hAnsi="Times New Roman" w:cs="Times New Roman"/>
          <w:sz w:val="22"/>
          <w:szCs w:val="22"/>
        </w:rPr>
        <w:t xml:space="preserve">if Item (1) was </w:t>
      </w:r>
      <w:r w:rsidRPr="00812CC9">
        <w:rPr>
          <w:rFonts w:ascii="Times New Roman" w:eastAsia="Times New Roman" w:hAnsi="Times New Roman" w:cs="Times New Roman"/>
          <w:b/>
          <w:sz w:val="22"/>
          <w:szCs w:val="22"/>
        </w:rPr>
        <w:t>NO</w:t>
      </w:r>
      <w:r w:rsidRPr="00812CC9">
        <w:rPr>
          <w:rFonts w:ascii="Times New Roman" w:eastAsia="Times New Roman" w:hAnsi="Times New Roman" w:cs="Times New Roman"/>
          <w:sz w:val="22"/>
          <w:szCs w:val="22"/>
        </w:rPr>
        <w:t>:</w:t>
      </w:r>
    </w:p>
    <w:p w14:paraId="6F3B0A49" w14:textId="77777777" w:rsidR="00812CC9" w:rsidRPr="00812CC9" w:rsidRDefault="00812CC9" w:rsidP="00812CC9">
      <w:pPr>
        <w:rPr>
          <w:rFonts w:ascii="Times New Roman" w:eastAsia="Times New Roman" w:hAnsi="Times New Roman" w:cs="Times New Roman"/>
          <w:sz w:val="22"/>
          <w:szCs w:val="22"/>
        </w:rPr>
      </w:pPr>
    </w:p>
    <w:p w14:paraId="4706877C" w14:textId="194E8504" w:rsidR="00812CC9" w:rsidRPr="00812CC9" w:rsidRDefault="00812CC9" w:rsidP="00812CC9">
      <w:pPr>
        <w:ind w:left="2880"/>
        <w:rPr>
          <w:rFonts w:ascii="Times New Roman" w:eastAsia="Times New Roman" w:hAnsi="Times New Roman" w:cs="Times New Roman"/>
          <w:sz w:val="22"/>
          <w:szCs w:val="22"/>
        </w:rPr>
      </w:pPr>
      <w:proofErr w:type="gramStart"/>
      <w:r w:rsidRPr="00812CC9">
        <w:rPr>
          <w:rFonts w:ascii="Times New Roman" w:eastAsia="Times New Roman" w:hAnsi="Times New Roman" w:cs="Times New Roman"/>
          <w:sz w:val="22"/>
          <w:szCs w:val="22"/>
        </w:rPr>
        <w:t>Is</w:t>
      </w:r>
      <w:proofErr w:type="gramEnd"/>
      <w:r w:rsidRPr="00812CC9">
        <w:rPr>
          <w:rFonts w:ascii="Times New Roman" w:eastAsia="Times New Roman" w:hAnsi="Times New Roman" w:cs="Times New Roman"/>
          <w:sz w:val="22"/>
          <w:szCs w:val="22"/>
        </w:rPr>
        <w:t xml:space="preserve"> the building two stories or less, </w:t>
      </w:r>
      <w:r w:rsidR="00071297" w:rsidRPr="00812CC9">
        <w:rPr>
          <w:rFonts w:ascii="Times New Roman" w:eastAsia="Times New Roman" w:hAnsi="Times New Roman" w:cs="Times New Roman"/>
          <w:sz w:val="22"/>
          <w:szCs w:val="22"/>
        </w:rPr>
        <w:t>has</w:t>
      </w:r>
      <w:r w:rsidRPr="00812CC9">
        <w:rPr>
          <w:rFonts w:ascii="Times New Roman" w:eastAsia="Times New Roman" w:hAnsi="Times New Roman" w:cs="Times New Roman"/>
          <w:sz w:val="22"/>
          <w:szCs w:val="22"/>
        </w:rPr>
        <w:t xml:space="preserve"> 30 occupants or less, and travel distance to a Code compliant exit 50 feet or less from any point in the building?  </w:t>
      </w:r>
      <w:r w:rsidR="00071297" w:rsidRPr="00812CC9">
        <w:rPr>
          <w:rFonts w:ascii="Times New Roman" w:eastAsia="Times New Roman" w:hAnsi="Times New Roman" w:cs="Times New Roman"/>
          <w:b/>
          <w:sz w:val="22"/>
          <w:szCs w:val="22"/>
        </w:rPr>
        <w:t>OR</w:t>
      </w:r>
      <w:r w:rsidRPr="00812CC9">
        <w:rPr>
          <w:rFonts w:ascii="Times New Roman" w:eastAsia="Times New Roman" w:hAnsi="Times New Roman" w:cs="Times New Roman"/>
          <w:sz w:val="22"/>
          <w:szCs w:val="22"/>
        </w:rPr>
        <w:t xml:space="preserve"> is the building 1 story with less than 50 occupants and travel distance of 75 feet or less to an exit from any point in the building?  (Note that conference rooms and waiting rooms are calculated at 1 person per 15sf instead of 1 person per 100sf as used for office spaces).  </w:t>
      </w:r>
    </w:p>
    <w:p w14:paraId="6088685A" w14:textId="77777777" w:rsidR="00812CC9" w:rsidRPr="00812CC9" w:rsidRDefault="00812CC9" w:rsidP="00812CC9">
      <w:pPr>
        <w:rPr>
          <w:rFonts w:ascii="Times New Roman" w:eastAsia="Times New Roman" w:hAnsi="Times New Roman" w:cs="Times New Roman"/>
          <w:sz w:val="22"/>
          <w:szCs w:val="22"/>
        </w:rPr>
      </w:pPr>
    </w:p>
    <w:p w14:paraId="6C182966" w14:textId="77777777" w:rsidR="00812CC9" w:rsidRPr="00812CC9" w:rsidRDefault="00812CC9" w:rsidP="00812CC9">
      <w:pPr>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t xml:space="preserve">If </w:t>
      </w:r>
      <w:r w:rsidRPr="00812CC9">
        <w:rPr>
          <w:rFonts w:ascii="Times New Roman" w:eastAsia="Times New Roman" w:hAnsi="Times New Roman" w:cs="Times New Roman"/>
          <w:b/>
          <w:sz w:val="22"/>
          <w:szCs w:val="22"/>
        </w:rPr>
        <w:t>NO,</w:t>
      </w:r>
      <w:r w:rsidRPr="00812CC9">
        <w:rPr>
          <w:rFonts w:ascii="Times New Roman" w:eastAsia="Times New Roman" w:hAnsi="Times New Roman" w:cs="Times New Roman"/>
          <w:sz w:val="22"/>
          <w:szCs w:val="22"/>
        </w:rPr>
        <w:t xml:space="preserve"> see Note (A).</w:t>
      </w:r>
    </w:p>
    <w:p w14:paraId="3FA8299F" w14:textId="77777777" w:rsidR="00812CC9" w:rsidRPr="00812CC9" w:rsidRDefault="00812CC9" w:rsidP="00812CC9">
      <w:pPr>
        <w:rPr>
          <w:rFonts w:ascii="Times New Roman" w:eastAsia="Times New Roman" w:hAnsi="Times New Roman" w:cs="Times New Roman"/>
          <w:sz w:val="22"/>
          <w:szCs w:val="22"/>
        </w:rPr>
      </w:pPr>
    </w:p>
    <w:p w14:paraId="233EE4FA" w14:textId="77777777" w:rsidR="00812CC9" w:rsidRDefault="00812CC9" w:rsidP="00812CC9">
      <w:pPr>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t>3.</w:t>
      </w:r>
      <w:r w:rsidRPr="00812CC9">
        <w:rPr>
          <w:rFonts w:ascii="Times New Roman" w:eastAsia="Times New Roman" w:hAnsi="Times New Roman" w:cs="Times New Roman"/>
          <w:sz w:val="22"/>
          <w:szCs w:val="22"/>
        </w:rPr>
        <w:tab/>
        <w:t xml:space="preserve">Is travel distance to exit or to an enclosed exit stair less than 200 ft (250 </w:t>
      </w:r>
    </w:p>
    <w:p w14:paraId="23BC553D" w14:textId="3EE31A05" w:rsidR="00812CC9" w:rsidRPr="00812CC9" w:rsidRDefault="00812CC9" w:rsidP="00812CC9">
      <w:pPr>
        <w:ind w:left="2880"/>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ft if sprinklered) from the most remote point on a floor, and are all dead ends in exit access corridors less than 20 ft (50 feet if sprinklered of pre-1991 building)?</w:t>
      </w:r>
    </w:p>
    <w:p w14:paraId="0B1EBB7D" w14:textId="77777777" w:rsidR="00812CC9" w:rsidRPr="00812CC9" w:rsidRDefault="00812CC9" w:rsidP="00812CC9">
      <w:pPr>
        <w:ind w:left="2880"/>
        <w:rPr>
          <w:rFonts w:ascii="Times New Roman" w:eastAsia="Times New Roman" w:hAnsi="Times New Roman" w:cs="Times New Roman"/>
          <w:sz w:val="22"/>
          <w:szCs w:val="22"/>
        </w:rPr>
      </w:pPr>
    </w:p>
    <w:p w14:paraId="350B51F9" w14:textId="39CF9EFF" w:rsidR="00812CC9" w:rsidRPr="00812CC9" w:rsidRDefault="00812CC9" w:rsidP="00812CC9">
      <w:pPr>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t xml:space="preserve">If </w:t>
      </w:r>
      <w:r w:rsidR="00071297" w:rsidRPr="00812CC9">
        <w:rPr>
          <w:rFonts w:ascii="Times New Roman" w:eastAsia="Times New Roman" w:hAnsi="Times New Roman" w:cs="Times New Roman"/>
          <w:b/>
          <w:sz w:val="22"/>
          <w:szCs w:val="22"/>
        </w:rPr>
        <w:t xml:space="preserve">NO, </w:t>
      </w:r>
      <w:r w:rsidR="00071297" w:rsidRPr="00812CC9">
        <w:rPr>
          <w:rFonts w:ascii="Times New Roman" w:eastAsia="Times New Roman" w:hAnsi="Times New Roman" w:cs="Times New Roman"/>
          <w:sz w:val="22"/>
          <w:szCs w:val="22"/>
        </w:rPr>
        <w:t>a</w:t>
      </w:r>
      <w:r w:rsidRPr="00812CC9">
        <w:rPr>
          <w:rFonts w:ascii="Times New Roman" w:eastAsia="Times New Roman" w:hAnsi="Times New Roman" w:cs="Times New Roman"/>
          <w:sz w:val="22"/>
          <w:szCs w:val="22"/>
        </w:rPr>
        <w:t xml:space="preserve"> Code deficiency may exist.  See Note (A) and (B)</w:t>
      </w:r>
    </w:p>
    <w:p w14:paraId="0E5493B4" w14:textId="77777777" w:rsidR="00812CC9" w:rsidRPr="00812CC9" w:rsidRDefault="00812CC9" w:rsidP="00812CC9">
      <w:pPr>
        <w:rPr>
          <w:rFonts w:ascii="Times New Roman" w:eastAsia="Times New Roman" w:hAnsi="Times New Roman" w:cs="Times New Roman"/>
          <w:sz w:val="22"/>
          <w:szCs w:val="22"/>
        </w:rPr>
      </w:pPr>
    </w:p>
    <w:p w14:paraId="54377E1B" w14:textId="52362C06" w:rsidR="00812CC9" w:rsidRDefault="00812CC9" w:rsidP="00812CC9">
      <w:pPr>
        <w:ind w:left="720" w:hanging="720"/>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w:t>
      </w:r>
      <w:r w:rsidRPr="00812CC9">
        <w:rPr>
          <w:rFonts w:ascii="Times New Roman" w:eastAsia="Times New Roman" w:hAnsi="Times New Roman" w:cs="Times New Roman"/>
          <w:sz w:val="22"/>
          <w:szCs w:val="22"/>
        </w:rPr>
        <w:tab/>
        <w:t>4.</w:t>
      </w:r>
      <w:r w:rsidRPr="00812CC9">
        <w:rPr>
          <w:rFonts w:ascii="Times New Roman" w:eastAsia="Times New Roman" w:hAnsi="Times New Roman" w:cs="Times New Roman"/>
          <w:sz w:val="22"/>
          <w:szCs w:val="22"/>
        </w:rPr>
        <w:tab/>
        <w:t xml:space="preserve">Are all the exit stairs fully enclosed with at least one-hour fire </w:t>
      </w:r>
      <w:proofErr w:type="gramStart"/>
      <w:r w:rsidRPr="00812CC9">
        <w:rPr>
          <w:rFonts w:ascii="Times New Roman" w:eastAsia="Times New Roman" w:hAnsi="Times New Roman" w:cs="Times New Roman"/>
          <w:sz w:val="22"/>
          <w:szCs w:val="22"/>
        </w:rPr>
        <w:t>rated</w:t>
      </w:r>
      <w:proofErr w:type="gramEnd"/>
      <w:r>
        <w:rPr>
          <w:rFonts w:ascii="Times New Roman" w:eastAsia="Times New Roman" w:hAnsi="Times New Roman" w:cs="Times New Roman"/>
          <w:sz w:val="22"/>
          <w:szCs w:val="22"/>
        </w:rPr>
        <w:t xml:space="preserve"> </w:t>
      </w:r>
      <w:r w:rsidRPr="00812CC9">
        <w:rPr>
          <w:rFonts w:ascii="Times New Roman" w:eastAsia="Times New Roman" w:hAnsi="Times New Roman" w:cs="Times New Roman"/>
          <w:sz w:val="22"/>
          <w:szCs w:val="22"/>
        </w:rPr>
        <w:t xml:space="preserve"> </w:t>
      </w:r>
    </w:p>
    <w:p w14:paraId="4D9B0608" w14:textId="501556D1" w:rsidR="00812CC9" w:rsidRPr="00812CC9" w:rsidRDefault="00812CC9" w:rsidP="00812CC9">
      <w:pPr>
        <w:ind w:left="2880"/>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construction and 1hour or 1 ½ hour “B”-labeled doors having closers and latching hardware? (The label is</w:t>
      </w:r>
    </w:p>
    <w:p w14:paraId="4F434ADB" w14:textId="77777777" w:rsidR="00812CC9" w:rsidRPr="00812CC9" w:rsidRDefault="00812CC9" w:rsidP="00812CC9">
      <w:pPr>
        <w:ind w:left="720" w:hanging="720"/>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 xml:space="preserve"> </w:t>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t>found on door edge, hinge side or top.)</w:t>
      </w:r>
    </w:p>
    <w:p w14:paraId="639B8740" w14:textId="77777777" w:rsidR="00812CC9" w:rsidRPr="00812CC9" w:rsidRDefault="00812CC9" w:rsidP="00812CC9">
      <w:pPr>
        <w:rPr>
          <w:rFonts w:ascii="Times New Roman" w:eastAsia="Times New Roman" w:hAnsi="Times New Roman" w:cs="Times New Roman"/>
          <w:sz w:val="22"/>
          <w:szCs w:val="22"/>
        </w:rPr>
      </w:pPr>
    </w:p>
    <w:p w14:paraId="60A09E54" w14:textId="0FE327B1" w:rsidR="00812CC9" w:rsidRPr="00812CC9" w:rsidRDefault="00812CC9" w:rsidP="00812CC9">
      <w:pPr>
        <w:rPr>
          <w:rFonts w:ascii="Times New Roman" w:eastAsia="Times New Roman" w:hAnsi="Times New Roman" w:cs="Times New Roman"/>
          <w:sz w:val="22"/>
          <w:szCs w:val="22"/>
        </w:rPr>
      </w:pP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r>
      <w:r w:rsidRPr="00812CC9">
        <w:rPr>
          <w:rFonts w:ascii="Times New Roman" w:eastAsia="Times New Roman" w:hAnsi="Times New Roman" w:cs="Times New Roman"/>
          <w:sz w:val="22"/>
          <w:szCs w:val="22"/>
        </w:rPr>
        <w:tab/>
        <w:t xml:space="preserve">If </w:t>
      </w:r>
      <w:r w:rsidRPr="00812CC9">
        <w:rPr>
          <w:rFonts w:ascii="Times New Roman" w:eastAsia="Times New Roman" w:hAnsi="Times New Roman" w:cs="Times New Roman"/>
          <w:b/>
          <w:sz w:val="22"/>
          <w:szCs w:val="22"/>
        </w:rPr>
        <w:t xml:space="preserve">NO, </w:t>
      </w:r>
      <w:r w:rsidRPr="00812CC9">
        <w:rPr>
          <w:rFonts w:ascii="Times New Roman" w:eastAsia="Times New Roman" w:hAnsi="Times New Roman" w:cs="Times New Roman"/>
          <w:sz w:val="22"/>
          <w:szCs w:val="22"/>
        </w:rPr>
        <w:t>a Code deficiency exists.</w:t>
      </w:r>
    </w:p>
    <w:p w14:paraId="2F6529F8" w14:textId="12A8D3BF" w:rsidR="009317EE" w:rsidRPr="00E82784" w:rsidRDefault="009317EE" w:rsidP="009317EE">
      <w:pPr>
        <w:ind w:left="720" w:hanging="720"/>
        <w:rPr>
          <w:rFonts w:ascii="Times New Roman" w:eastAsia="Times New Roman" w:hAnsi="Times New Roman" w:cs="Times New Roman"/>
          <w:b/>
          <w:szCs w:val="20"/>
        </w:rPr>
      </w:pPr>
      <w:r w:rsidRPr="00E82784">
        <w:rPr>
          <w:rFonts w:ascii="Times New Roman" w:eastAsia="Times New Roman" w:hAnsi="Times New Roman" w:cs="Times New Roman"/>
          <w:b/>
          <w:szCs w:val="20"/>
        </w:rPr>
        <w:tab/>
      </w:r>
      <w:r w:rsidRPr="00E82784">
        <w:rPr>
          <w:rFonts w:ascii="Times New Roman" w:eastAsia="Times New Roman" w:hAnsi="Times New Roman" w:cs="Times New Roman"/>
          <w:b/>
          <w:szCs w:val="20"/>
        </w:rPr>
        <w:tab/>
      </w:r>
      <w:r w:rsidRPr="00E82784">
        <w:rPr>
          <w:rFonts w:ascii="Times New Roman" w:eastAsia="Times New Roman" w:hAnsi="Times New Roman" w:cs="Times New Roman"/>
          <w:b/>
          <w:szCs w:val="20"/>
        </w:rPr>
        <w:tab/>
      </w:r>
    </w:p>
    <w:p w14:paraId="1D67F4D7" w14:textId="77777777" w:rsidR="009317EE" w:rsidRPr="00E82784" w:rsidRDefault="009317EE" w:rsidP="009317EE">
      <w:pPr>
        <w:ind w:left="720" w:hanging="720"/>
        <w:rPr>
          <w:rFonts w:ascii="Times New Roman" w:eastAsia="Times New Roman" w:hAnsi="Times New Roman" w:cs="Times New Roman"/>
          <w:b/>
          <w:szCs w:val="20"/>
        </w:rPr>
      </w:pPr>
      <w:proofErr w:type="gramStart"/>
      <w:r w:rsidRPr="00E82784">
        <w:rPr>
          <w:rFonts w:ascii="Times New Roman" w:eastAsia="Times New Roman" w:hAnsi="Times New Roman" w:cs="Times New Roman"/>
          <w:b/>
          <w:sz w:val="20"/>
          <w:szCs w:val="20"/>
          <w:u w:val="single"/>
        </w:rPr>
        <w:t>YES</w:t>
      </w:r>
      <w:proofErr w:type="gramEnd"/>
      <w:r w:rsidRPr="00387318">
        <w:rPr>
          <w:rFonts w:ascii="Times New Roman" w:eastAsia="Times New Roman" w:hAnsi="Times New Roman" w:cs="Times New Roman"/>
          <w:b/>
          <w:sz w:val="20"/>
          <w:szCs w:val="20"/>
        </w:rPr>
        <w:tab/>
      </w:r>
      <w:bookmarkStart w:id="1" w:name="_Hlk133321697"/>
      <w:r w:rsidRPr="00E82784">
        <w:rPr>
          <w:rFonts w:ascii="Times New Roman" w:eastAsia="Times New Roman" w:hAnsi="Times New Roman" w:cs="Times New Roman"/>
          <w:b/>
          <w:sz w:val="20"/>
          <w:szCs w:val="20"/>
          <w:u w:val="single"/>
        </w:rPr>
        <w:t>NO</w:t>
      </w:r>
      <w:bookmarkEnd w:id="1"/>
      <w:r w:rsidRPr="00E82784">
        <w:rPr>
          <w:rFonts w:ascii="Times New Roman" w:eastAsia="Times New Roman" w:hAnsi="Times New Roman" w:cs="Times New Roman"/>
          <w:b/>
          <w:sz w:val="20"/>
          <w:szCs w:val="20"/>
        </w:rPr>
        <w:tab/>
      </w:r>
      <w:bookmarkStart w:id="2" w:name="_Hlk133321718"/>
      <w:r w:rsidRPr="00E82784">
        <w:rPr>
          <w:rFonts w:ascii="Times New Roman" w:eastAsia="Times New Roman" w:hAnsi="Times New Roman" w:cs="Times New Roman"/>
          <w:b/>
          <w:sz w:val="20"/>
          <w:szCs w:val="20"/>
          <w:u w:val="single"/>
        </w:rPr>
        <w:t>N</w:t>
      </w:r>
      <w:r>
        <w:rPr>
          <w:rFonts w:ascii="Times New Roman" w:eastAsia="Times New Roman" w:hAnsi="Times New Roman" w:cs="Times New Roman"/>
          <w:b/>
          <w:sz w:val="20"/>
          <w:szCs w:val="20"/>
          <w:u w:val="single"/>
        </w:rPr>
        <w:t>/A</w:t>
      </w:r>
      <w:bookmarkEnd w:id="2"/>
      <w:r w:rsidRPr="00E82784">
        <w:rPr>
          <w:rFonts w:ascii="Times New Roman" w:eastAsia="Times New Roman" w:hAnsi="Times New Roman" w:cs="Times New Roman"/>
          <w:b/>
          <w:sz w:val="20"/>
          <w:szCs w:val="20"/>
        </w:rPr>
        <w:tab/>
      </w:r>
      <w:r w:rsidRPr="00E82784">
        <w:rPr>
          <w:rFonts w:ascii="Times New Roman" w:eastAsia="Times New Roman" w:hAnsi="Times New Roman" w:cs="Times New Roman"/>
          <w:b/>
          <w:sz w:val="20"/>
          <w:szCs w:val="20"/>
        </w:rPr>
        <w:tab/>
      </w:r>
      <w:r w:rsidRPr="00E82784">
        <w:rPr>
          <w:rFonts w:ascii="Times New Roman" w:eastAsia="Times New Roman" w:hAnsi="Times New Roman" w:cs="Times New Roman"/>
          <w:b/>
          <w:szCs w:val="20"/>
          <w:u w:val="single"/>
        </w:rPr>
        <w:t>EXITS, EXIT ACCESS, AND SEPARATION</w:t>
      </w:r>
    </w:p>
    <w:p w14:paraId="3828AD8E" w14:textId="77777777" w:rsidR="009317EE" w:rsidRPr="00E82784" w:rsidRDefault="009317EE" w:rsidP="009317EE">
      <w:pPr>
        <w:rPr>
          <w:rFonts w:ascii="Times New Roman" w:eastAsia="Times New Roman" w:hAnsi="Times New Roman" w:cs="Times New Roman"/>
          <w:sz w:val="20"/>
          <w:szCs w:val="20"/>
        </w:rPr>
      </w:pPr>
    </w:p>
    <w:p w14:paraId="0B96E513" w14:textId="77777777" w:rsidR="009317EE" w:rsidRPr="00E82784" w:rsidRDefault="009317EE" w:rsidP="009317EE">
      <w:pPr>
        <w:rPr>
          <w:rFonts w:ascii="Times New Roman" w:eastAsia="Times New Roman" w:hAnsi="Times New Roman" w:cs="Times New Roman"/>
          <w:sz w:val="20"/>
          <w:szCs w:val="20"/>
        </w:rPr>
      </w:pPr>
    </w:p>
    <w:p w14:paraId="1A30C29F" w14:textId="77777777" w:rsidR="009317EE" w:rsidRPr="00E82784" w:rsidRDefault="009317EE" w:rsidP="009317EE">
      <w:pPr>
        <w:rPr>
          <w:rFonts w:ascii="Times New Roman" w:eastAsia="Times New Roman" w:hAnsi="Times New Roman" w:cs="Times New Roman"/>
          <w:sz w:val="20"/>
          <w:szCs w:val="20"/>
        </w:rPr>
      </w:pPr>
      <w:r w:rsidRPr="00E82784">
        <w:rPr>
          <w:rFonts w:ascii="Wingdings" w:eastAsia="Times New Roman" w:hAnsi="Wingdings" w:cs="Times New Roman"/>
          <w:sz w:val="28"/>
          <w:szCs w:val="20"/>
        </w:rPr>
        <w:t></w:t>
      </w:r>
      <w:r w:rsidRPr="00E82784">
        <w:rPr>
          <w:rFonts w:ascii="Wingdings" w:eastAsia="Times New Roman" w:hAnsi="Wingdings" w:cs="Times New Roman"/>
          <w:sz w:val="28"/>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t>5.</w:t>
      </w:r>
      <w:r w:rsidRPr="00E82784">
        <w:rPr>
          <w:rFonts w:ascii="Times New Roman" w:eastAsia="Times New Roman" w:hAnsi="Times New Roman" w:cs="Times New Roman"/>
          <w:sz w:val="20"/>
          <w:szCs w:val="20"/>
        </w:rPr>
        <w:tab/>
        <w:t xml:space="preserve">Are all vision panels in stair doors wired glass in steel frames, </w:t>
      </w:r>
      <w:proofErr w:type="gramStart"/>
      <w:r w:rsidRPr="00E82784">
        <w:rPr>
          <w:rFonts w:ascii="Times New Roman" w:eastAsia="Times New Roman" w:hAnsi="Times New Roman" w:cs="Times New Roman"/>
          <w:sz w:val="20"/>
          <w:szCs w:val="20"/>
        </w:rPr>
        <w:t>not</w:t>
      </w:r>
      <w:proofErr w:type="gramEnd"/>
    </w:p>
    <w:p w14:paraId="5BA6FDF0" w14:textId="77777777" w:rsidR="009317EE" w:rsidRPr="00E82784" w:rsidRDefault="009317EE" w:rsidP="009317EE">
      <w:pPr>
        <w:ind w:left="288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exceeding 100 square inches? (Any other type of vision panel, side light, or window between a stair and the interior of a building is prohibited by Code.)</w:t>
      </w:r>
    </w:p>
    <w:p w14:paraId="3068D886" w14:textId="77777777" w:rsidR="009317EE" w:rsidRPr="00E82784" w:rsidRDefault="009317EE" w:rsidP="009317EE">
      <w:pPr>
        <w:rPr>
          <w:rFonts w:ascii="Times New Roman" w:eastAsia="Times New Roman" w:hAnsi="Times New Roman" w:cs="Times New Roman"/>
          <w:sz w:val="20"/>
          <w:szCs w:val="20"/>
        </w:rPr>
      </w:pPr>
    </w:p>
    <w:p w14:paraId="41475B94" w14:textId="390B30C0" w:rsidR="009317EE" w:rsidRPr="00E82784" w:rsidRDefault="009317EE" w:rsidP="009317EE">
      <w:pPr>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lastRenderedPageBreak/>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t xml:space="preserve">If </w:t>
      </w:r>
      <w:r w:rsidR="00FE7117" w:rsidRPr="00E82784">
        <w:rPr>
          <w:rFonts w:ascii="Times New Roman" w:eastAsia="Times New Roman" w:hAnsi="Times New Roman" w:cs="Times New Roman"/>
          <w:b/>
          <w:szCs w:val="20"/>
        </w:rPr>
        <w:t xml:space="preserve">NO, </w:t>
      </w:r>
      <w:r w:rsidR="00FE7117" w:rsidRPr="00E82784">
        <w:rPr>
          <w:rFonts w:ascii="Times New Roman" w:eastAsia="Times New Roman" w:hAnsi="Times New Roman" w:cs="Times New Roman"/>
          <w:sz w:val="20"/>
          <w:szCs w:val="20"/>
        </w:rPr>
        <w:t>a</w:t>
      </w:r>
      <w:r w:rsidRPr="00E82784">
        <w:rPr>
          <w:rFonts w:ascii="Times New Roman" w:eastAsia="Times New Roman" w:hAnsi="Times New Roman" w:cs="Times New Roman"/>
          <w:sz w:val="20"/>
          <w:szCs w:val="20"/>
        </w:rPr>
        <w:t xml:space="preserve"> Code deficiency exists.</w:t>
      </w:r>
    </w:p>
    <w:p w14:paraId="699120DE" w14:textId="77777777" w:rsidR="009317EE" w:rsidRPr="00E82784" w:rsidRDefault="009317EE" w:rsidP="009317EE">
      <w:pPr>
        <w:rPr>
          <w:rFonts w:ascii="Times New Roman" w:eastAsia="Times New Roman" w:hAnsi="Times New Roman" w:cs="Times New Roman"/>
          <w:sz w:val="20"/>
          <w:szCs w:val="20"/>
        </w:rPr>
      </w:pPr>
    </w:p>
    <w:p w14:paraId="6943B08E" w14:textId="1D05F891" w:rsidR="009317EE" w:rsidRPr="00E82784" w:rsidRDefault="009317EE" w:rsidP="009317EE">
      <w:pPr>
        <w:rPr>
          <w:rFonts w:ascii="Times New Roman" w:eastAsia="Times New Roman" w:hAnsi="Times New Roman" w:cs="Times New Roman"/>
          <w:sz w:val="20"/>
          <w:szCs w:val="20"/>
        </w:rPr>
      </w:pPr>
      <w:r w:rsidRPr="00E82784">
        <w:rPr>
          <w:rFonts w:ascii="Wingdings" w:eastAsia="Times New Roman" w:hAnsi="Wingdings" w:cs="Times New Roman"/>
          <w:sz w:val="28"/>
          <w:szCs w:val="20"/>
        </w:rPr>
        <w:t></w:t>
      </w:r>
      <w:r w:rsidRPr="00E82784">
        <w:rPr>
          <w:rFonts w:ascii="Wingdings" w:eastAsia="Times New Roman" w:hAnsi="Wingdings" w:cs="Times New Roman"/>
          <w:sz w:val="28"/>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t>6.</w:t>
      </w:r>
      <w:r w:rsidRPr="00E82784">
        <w:rPr>
          <w:rFonts w:ascii="Times New Roman" w:eastAsia="Times New Roman" w:hAnsi="Times New Roman" w:cs="Times New Roman"/>
          <w:sz w:val="20"/>
          <w:szCs w:val="20"/>
        </w:rPr>
        <w:tab/>
        <w:t xml:space="preserve">Do all exit stairs terminate outside the building, with direct access </w:t>
      </w:r>
      <w:r w:rsidR="00FE7117">
        <w:rPr>
          <w:rFonts w:ascii="Times New Roman" w:eastAsia="Times New Roman" w:hAnsi="Times New Roman" w:cs="Times New Roman"/>
          <w:sz w:val="20"/>
          <w:szCs w:val="20"/>
        </w:rPr>
        <w:t xml:space="preserve">to a </w:t>
      </w:r>
      <w:proofErr w:type="gramStart"/>
      <w:r w:rsidR="00FE7117">
        <w:rPr>
          <w:rFonts w:ascii="Times New Roman" w:eastAsia="Times New Roman" w:hAnsi="Times New Roman" w:cs="Times New Roman"/>
          <w:sz w:val="20"/>
          <w:szCs w:val="20"/>
        </w:rPr>
        <w:t>public</w:t>
      </w:r>
      <w:proofErr w:type="gramEnd"/>
      <w:r w:rsidR="00FE7117">
        <w:rPr>
          <w:rFonts w:ascii="Times New Roman" w:eastAsia="Times New Roman" w:hAnsi="Times New Roman" w:cs="Times New Roman"/>
          <w:sz w:val="20"/>
          <w:szCs w:val="20"/>
        </w:rPr>
        <w:t xml:space="preserve"> </w:t>
      </w:r>
    </w:p>
    <w:p w14:paraId="64D92188" w14:textId="1645C953" w:rsidR="009317EE" w:rsidRPr="00E82784" w:rsidRDefault="009317EE" w:rsidP="00FE7117">
      <w:pPr>
        <w:ind w:left="2160" w:firstLine="72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space, and do not require re-entering the building?</w:t>
      </w:r>
    </w:p>
    <w:p w14:paraId="78E85876" w14:textId="77777777" w:rsidR="009317EE" w:rsidRPr="00E82784" w:rsidRDefault="009317EE" w:rsidP="009317EE">
      <w:pPr>
        <w:rPr>
          <w:rFonts w:ascii="Times New Roman" w:eastAsia="Times New Roman" w:hAnsi="Times New Roman" w:cs="Times New Roman"/>
          <w:sz w:val="20"/>
          <w:szCs w:val="20"/>
        </w:rPr>
      </w:pPr>
    </w:p>
    <w:p w14:paraId="0496A2F4" w14:textId="77777777" w:rsidR="009317EE" w:rsidRDefault="009317EE" w:rsidP="009317EE">
      <w:pPr>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t xml:space="preserve">If </w:t>
      </w:r>
      <w:r w:rsidRPr="00E82784">
        <w:rPr>
          <w:rFonts w:ascii="Times New Roman" w:eastAsia="Times New Roman" w:hAnsi="Times New Roman" w:cs="Times New Roman"/>
          <w:b/>
          <w:szCs w:val="20"/>
        </w:rPr>
        <w:t>NO</w:t>
      </w:r>
      <w:r w:rsidRPr="00E82784">
        <w:rPr>
          <w:rFonts w:ascii="Times New Roman" w:eastAsia="Times New Roman" w:hAnsi="Times New Roman" w:cs="Times New Roman"/>
          <w:sz w:val="20"/>
          <w:szCs w:val="20"/>
        </w:rPr>
        <w:t xml:space="preserve">, answer Item (7). </w:t>
      </w:r>
      <w:r w:rsidRPr="00E82784">
        <w:rPr>
          <w:rFonts w:ascii="Times New Roman" w:eastAsia="Times New Roman" w:hAnsi="Times New Roman" w:cs="Times New Roman"/>
          <w:sz w:val="20"/>
          <w:szCs w:val="20"/>
        </w:rPr>
        <w:tab/>
        <w:t xml:space="preserve">If </w:t>
      </w:r>
      <w:r w:rsidRPr="00E82784">
        <w:rPr>
          <w:rFonts w:ascii="Times New Roman" w:eastAsia="Times New Roman" w:hAnsi="Times New Roman" w:cs="Times New Roman"/>
          <w:b/>
          <w:szCs w:val="20"/>
        </w:rPr>
        <w:t>YES</w:t>
      </w:r>
      <w:r w:rsidRPr="00E82784">
        <w:rPr>
          <w:rFonts w:ascii="Times New Roman" w:eastAsia="Times New Roman" w:hAnsi="Times New Roman" w:cs="Times New Roman"/>
          <w:sz w:val="20"/>
          <w:szCs w:val="20"/>
        </w:rPr>
        <w:t>, skip to Item (8).</w:t>
      </w:r>
    </w:p>
    <w:p w14:paraId="6D8ECB7B" w14:textId="77777777" w:rsidR="00FE7117" w:rsidRPr="00E82784" w:rsidRDefault="00FE7117" w:rsidP="009317EE">
      <w:pPr>
        <w:rPr>
          <w:rFonts w:ascii="Times New Roman" w:eastAsia="Times New Roman" w:hAnsi="Times New Roman" w:cs="Times New Roman"/>
          <w:sz w:val="20"/>
          <w:szCs w:val="20"/>
        </w:rPr>
      </w:pPr>
    </w:p>
    <w:p w14:paraId="2B3CAD2D" w14:textId="77777777" w:rsidR="009317EE" w:rsidRPr="00E82784" w:rsidRDefault="009317EE" w:rsidP="009317EE">
      <w:pPr>
        <w:rPr>
          <w:rFonts w:ascii="Times New Roman" w:eastAsia="Times New Roman" w:hAnsi="Times New Roman" w:cs="Times New Roman"/>
          <w:sz w:val="20"/>
          <w:szCs w:val="20"/>
        </w:rPr>
      </w:pPr>
      <w:r w:rsidRPr="00E82784">
        <w:rPr>
          <w:rFonts w:ascii="Wingdings" w:eastAsia="Times New Roman" w:hAnsi="Wingdings" w:cs="Times New Roman"/>
          <w:sz w:val="28"/>
          <w:szCs w:val="20"/>
        </w:rPr>
        <w:t></w:t>
      </w:r>
      <w:r w:rsidRPr="00E82784">
        <w:rPr>
          <w:rFonts w:ascii="Wingdings" w:eastAsia="Times New Roman" w:hAnsi="Wingdings" w:cs="Times New Roman"/>
          <w:sz w:val="28"/>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t>7.</w:t>
      </w:r>
      <w:r w:rsidRPr="00E82784">
        <w:rPr>
          <w:rFonts w:ascii="Times New Roman" w:eastAsia="Times New Roman" w:hAnsi="Times New Roman" w:cs="Times New Roman"/>
          <w:sz w:val="20"/>
          <w:szCs w:val="20"/>
        </w:rPr>
        <w:tab/>
        <w:t xml:space="preserve">Answer (7) </w:t>
      </w:r>
      <w:r w:rsidRPr="00E82784">
        <w:rPr>
          <w:rFonts w:ascii="Times New Roman" w:eastAsia="Times New Roman" w:hAnsi="Times New Roman" w:cs="Times New Roman"/>
          <w:b/>
          <w:szCs w:val="20"/>
        </w:rPr>
        <w:t>ONLY</w:t>
      </w:r>
      <w:r w:rsidRPr="00E82784">
        <w:rPr>
          <w:rFonts w:ascii="Times New Roman" w:eastAsia="Times New Roman" w:hAnsi="Times New Roman" w:cs="Times New Roman"/>
          <w:sz w:val="20"/>
          <w:szCs w:val="20"/>
        </w:rPr>
        <w:t xml:space="preserve"> if Item (6) was </w:t>
      </w:r>
      <w:r w:rsidRPr="00E82784">
        <w:rPr>
          <w:rFonts w:ascii="Times New Roman" w:eastAsia="Times New Roman" w:hAnsi="Times New Roman" w:cs="Times New Roman"/>
          <w:b/>
          <w:szCs w:val="20"/>
        </w:rPr>
        <w:t>NO</w:t>
      </w:r>
      <w:r w:rsidRPr="00E82784">
        <w:rPr>
          <w:rFonts w:ascii="Times New Roman" w:eastAsia="Times New Roman" w:hAnsi="Times New Roman" w:cs="Times New Roman"/>
          <w:sz w:val="20"/>
          <w:szCs w:val="20"/>
        </w:rPr>
        <w:t>:</w:t>
      </w:r>
    </w:p>
    <w:p w14:paraId="51CC58C2" w14:textId="77777777" w:rsidR="009317EE" w:rsidRPr="00E82784" w:rsidRDefault="009317EE" w:rsidP="009317EE">
      <w:pPr>
        <w:ind w:left="4320"/>
        <w:rPr>
          <w:rFonts w:ascii="Times New Roman" w:eastAsia="Times New Roman" w:hAnsi="Times New Roman" w:cs="Times New Roman"/>
          <w:sz w:val="20"/>
          <w:szCs w:val="20"/>
        </w:rPr>
      </w:pPr>
    </w:p>
    <w:p w14:paraId="2775FA45" w14:textId="77777777" w:rsidR="009317EE" w:rsidRPr="00E82784" w:rsidRDefault="009317EE" w:rsidP="009317EE">
      <w:pPr>
        <w:ind w:left="288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If upstairs occupants must re-enter the building from the stair enclosure at the exit level, is this area or vestibule separated from the remainder of the exit level floor by at least one-hour fire rated construction?</w:t>
      </w:r>
    </w:p>
    <w:p w14:paraId="740F0334" w14:textId="77777777" w:rsidR="009317EE" w:rsidRPr="00E82784" w:rsidRDefault="009317EE" w:rsidP="009317EE">
      <w:pPr>
        <w:rPr>
          <w:rFonts w:ascii="Times New Roman" w:eastAsia="Times New Roman" w:hAnsi="Times New Roman" w:cs="Times New Roman"/>
          <w:sz w:val="20"/>
          <w:szCs w:val="20"/>
        </w:rPr>
      </w:pPr>
    </w:p>
    <w:p w14:paraId="7EFACF6F" w14:textId="77777777" w:rsidR="009317EE" w:rsidRPr="00E82784" w:rsidRDefault="009317EE" w:rsidP="009317EE">
      <w:pPr>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t xml:space="preserve">If </w:t>
      </w:r>
      <w:r w:rsidRPr="00E82784">
        <w:rPr>
          <w:rFonts w:ascii="Times New Roman" w:eastAsia="Times New Roman" w:hAnsi="Times New Roman" w:cs="Times New Roman"/>
          <w:b/>
          <w:szCs w:val="20"/>
        </w:rPr>
        <w:t>NO</w:t>
      </w:r>
      <w:r w:rsidRPr="00E82784">
        <w:rPr>
          <w:rFonts w:ascii="Times New Roman" w:eastAsia="Times New Roman" w:hAnsi="Times New Roman" w:cs="Times New Roman"/>
          <w:sz w:val="20"/>
          <w:szCs w:val="20"/>
        </w:rPr>
        <w:t>, see Note (A) and (B).</w:t>
      </w:r>
    </w:p>
    <w:p w14:paraId="76F4C4BD" w14:textId="77777777" w:rsidR="009317EE" w:rsidRPr="00E82784" w:rsidRDefault="009317EE" w:rsidP="009317EE">
      <w:pPr>
        <w:rPr>
          <w:rFonts w:ascii="Times New Roman" w:eastAsia="Times New Roman" w:hAnsi="Times New Roman" w:cs="Times New Roman"/>
          <w:sz w:val="20"/>
          <w:szCs w:val="20"/>
        </w:rPr>
      </w:pPr>
    </w:p>
    <w:p w14:paraId="4D8EFB94" w14:textId="77777777" w:rsidR="009317EE" w:rsidRPr="00E82784" w:rsidRDefault="009317EE" w:rsidP="009317EE">
      <w:pPr>
        <w:rPr>
          <w:rFonts w:ascii="Times New Roman" w:eastAsia="Times New Roman" w:hAnsi="Times New Roman" w:cs="Times New Roman"/>
          <w:sz w:val="20"/>
          <w:szCs w:val="20"/>
        </w:rPr>
      </w:pPr>
      <w:r w:rsidRPr="00E82784">
        <w:rPr>
          <w:rFonts w:ascii="Wingdings" w:eastAsia="Times New Roman" w:hAnsi="Wingdings" w:cs="Times New Roman"/>
          <w:sz w:val="28"/>
          <w:szCs w:val="20"/>
        </w:rPr>
        <w:t></w:t>
      </w:r>
      <w:r w:rsidRPr="00E82784">
        <w:rPr>
          <w:rFonts w:ascii="Wingdings" w:eastAsia="Times New Roman" w:hAnsi="Wingdings" w:cs="Times New Roman"/>
          <w:sz w:val="28"/>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t>8.</w:t>
      </w:r>
      <w:r w:rsidRPr="00E82784">
        <w:rPr>
          <w:rFonts w:ascii="Times New Roman" w:eastAsia="Times New Roman" w:hAnsi="Times New Roman" w:cs="Times New Roman"/>
          <w:sz w:val="20"/>
          <w:szCs w:val="20"/>
        </w:rPr>
        <w:tab/>
        <w:t>Are tenant spaces separated by one-hour fire rated construction?</w:t>
      </w:r>
    </w:p>
    <w:p w14:paraId="01563A81" w14:textId="77777777" w:rsidR="009317EE" w:rsidRPr="00E82784" w:rsidRDefault="009317EE" w:rsidP="009317EE">
      <w:pPr>
        <w:ind w:left="2880"/>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(This typically means at least gypsum board walls on steel studs, extending tight to the floor or roof deck.)</w:t>
      </w:r>
    </w:p>
    <w:p w14:paraId="640F2341" w14:textId="77777777" w:rsidR="009317EE" w:rsidRPr="00E82784" w:rsidRDefault="009317EE" w:rsidP="009317EE">
      <w:pPr>
        <w:rPr>
          <w:rFonts w:ascii="Times New Roman" w:eastAsia="Times New Roman" w:hAnsi="Times New Roman" w:cs="Times New Roman"/>
          <w:sz w:val="20"/>
          <w:szCs w:val="20"/>
        </w:rPr>
      </w:pPr>
    </w:p>
    <w:p w14:paraId="33C85DE4" w14:textId="77777777" w:rsidR="009317EE" w:rsidRPr="00E82784" w:rsidRDefault="009317EE" w:rsidP="009317EE">
      <w:pPr>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t xml:space="preserve">If </w:t>
      </w:r>
      <w:r w:rsidRPr="00E82784">
        <w:rPr>
          <w:rFonts w:ascii="Times New Roman" w:eastAsia="Times New Roman" w:hAnsi="Times New Roman" w:cs="Times New Roman"/>
          <w:b/>
          <w:szCs w:val="20"/>
        </w:rPr>
        <w:t>NO</w:t>
      </w:r>
      <w:r w:rsidRPr="00E82784">
        <w:rPr>
          <w:rFonts w:ascii="Times New Roman" w:eastAsia="Times New Roman" w:hAnsi="Times New Roman" w:cs="Times New Roman"/>
          <w:sz w:val="20"/>
          <w:szCs w:val="20"/>
        </w:rPr>
        <w:t>, a deficiency exists.</w:t>
      </w:r>
      <w:r w:rsidRPr="00E82784">
        <w:rPr>
          <w:rFonts w:ascii="Times New Roman" w:eastAsia="Times New Roman" w:hAnsi="Times New Roman" w:cs="Times New Roman"/>
          <w:sz w:val="20"/>
          <w:szCs w:val="20"/>
        </w:rPr>
        <w:tab/>
        <w:t xml:space="preserve"> </w:t>
      </w:r>
      <w:r w:rsidRPr="00E82784">
        <w:rPr>
          <w:rFonts w:ascii="Times New Roman" w:eastAsia="Times New Roman" w:hAnsi="Times New Roman" w:cs="Times New Roman"/>
          <w:sz w:val="20"/>
          <w:szCs w:val="20"/>
        </w:rPr>
        <w:tab/>
      </w:r>
    </w:p>
    <w:p w14:paraId="6AF2CBA4" w14:textId="77777777" w:rsidR="009317EE" w:rsidRPr="00E82784" w:rsidRDefault="009317EE" w:rsidP="009317EE">
      <w:pPr>
        <w:rPr>
          <w:rFonts w:ascii="Times New Roman" w:eastAsia="Times New Roman" w:hAnsi="Times New Roman" w:cs="Times New Roman"/>
          <w:sz w:val="20"/>
          <w:szCs w:val="20"/>
        </w:rPr>
      </w:pPr>
    </w:p>
    <w:p w14:paraId="7F7B36E7" w14:textId="77777777" w:rsidR="009317EE" w:rsidRPr="00E82784" w:rsidRDefault="009317EE" w:rsidP="009317EE">
      <w:pPr>
        <w:rPr>
          <w:rFonts w:ascii="Times New Roman" w:eastAsia="Times New Roman" w:hAnsi="Times New Roman" w:cs="Times New Roman"/>
          <w:sz w:val="20"/>
          <w:szCs w:val="20"/>
        </w:rPr>
      </w:pPr>
      <w:r w:rsidRPr="00E82784">
        <w:rPr>
          <w:rFonts w:ascii="Wingdings" w:eastAsia="Times New Roman" w:hAnsi="Wingdings" w:cs="Times New Roman"/>
          <w:sz w:val="28"/>
          <w:szCs w:val="20"/>
        </w:rPr>
        <w:t></w:t>
      </w:r>
      <w:r w:rsidRPr="00E82784">
        <w:rPr>
          <w:rFonts w:ascii="Wingdings" w:eastAsia="Times New Roman" w:hAnsi="Wingdings" w:cs="Times New Roman"/>
          <w:sz w:val="28"/>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r>
      <w:r w:rsidRPr="00E82784">
        <w:rPr>
          <w:rFonts w:ascii="Wingdings" w:eastAsia="Times New Roman" w:hAnsi="Wingdings" w:cs="Times New Roman"/>
          <w:sz w:val="28"/>
          <w:szCs w:val="20"/>
        </w:rPr>
        <w:t></w:t>
      </w:r>
      <w:r w:rsidRPr="00E82784">
        <w:rPr>
          <w:rFonts w:ascii="Times New Roman" w:eastAsia="Times New Roman" w:hAnsi="Times New Roman" w:cs="Times New Roman"/>
          <w:sz w:val="20"/>
          <w:szCs w:val="20"/>
        </w:rPr>
        <w:tab/>
        <w:t>9.</w:t>
      </w:r>
      <w:r w:rsidRPr="00E82784">
        <w:rPr>
          <w:rFonts w:ascii="Times New Roman" w:eastAsia="Times New Roman" w:hAnsi="Times New Roman" w:cs="Times New Roman"/>
          <w:sz w:val="20"/>
          <w:szCs w:val="20"/>
        </w:rPr>
        <w:tab/>
        <w:t xml:space="preserve">Does the building have a complete sprinkler system?  </w:t>
      </w:r>
    </w:p>
    <w:p w14:paraId="34F64483" w14:textId="77777777" w:rsidR="009317EE" w:rsidRPr="00E82784" w:rsidRDefault="009317EE" w:rsidP="009317EE">
      <w:pPr>
        <w:rPr>
          <w:rFonts w:ascii="Times New Roman" w:eastAsia="Times New Roman" w:hAnsi="Times New Roman" w:cs="Times New Roman"/>
          <w:sz w:val="20"/>
          <w:szCs w:val="20"/>
        </w:rPr>
      </w:pPr>
    </w:p>
    <w:p w14:paraId="66AF3486" w14:textId="77777777" w:rsidR="009317EE" w:rsidRPr="00E82784" w:rsidRDefault="009317EE" w:rsidP="009317EE">
      <w:pPr>
        <w:rPr>
          <w:rFonts w:ascii="Times New Roman" w:eastAsia="Times New Roman" w:hAnsi="Times New Roman" w:cs="Times New Roman"/>
          <w:sz w:val="20"/>
          <w:szCs w:val="20"/>
        </w:rPr>
      </w:pP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r>
      <w:r w:rsidRPr="00E82784">
        <w:rPr>
          <w:rFonts w:ascii="Times New Roman" w:eastAsia="Times New Roman" w:hAnsi="Times New Roman" w:cs="Times New Roman"/>
          <w:sz w:val="20"/>
          <w:szCs w:val="20"/>
        </w:rPr>
        <w:tab/>
        <w:t xml:space="preserve">If </w:t>
      </w:r>
      <w:r w:rsidRPr="00E82784">
        <w:rPr>
          <w:rFonts w:ascii="Times New Roman" w:eastAsia="Times New Roman" w:hAnsi="Times New Roman" w:cs="Times New Roman"/>
          <w:b/>
          <w:szCs w:val="20"/>
        </w:rPr>
        <w:t>NO</w:t>
      </w:r>
      <w:r w:rsidRPr="00E82784">
        <w:rPr>
          <w:rFonts w:ascii="Times New Roman" w:eastAsia="Times New Roman" w:hAnsi="Times New Roman" w:cs="Times New Roman"/>
          <w:sz w:val="20"/>
          <w:szCs w:val="20"/>
        </w:rPr>
        <w:t>, see Note (B).</w:t>
      </w:r>
    </w:p>
    <w:p w14:paraId="1B1BF247" w14:textId="77777777" w:rsidR="009317EE" w:rsidRPr="00E82784" w:rsidRDefault="009317EE" w:rsidP="009317EE">
      <w:pPr>
        <w:rPr>
          <w:rFonts w:ascii="Times New Roman" w:eastAsia="Times New Roman" w:hAnsi="Times New Roman" w:cs="Times New Roman"/>
          <w:sz w:val="20"/>
          <w:szCs w:val="20"/>
        </w:rPr>
      </w:pPr>
    </w:p>
    <w:p w14:paraId="1A2A52BB" w14:textId="726C24EC" w:rsidR="009317EE" w:rsidRPr="00E82784" w:rsidRDefault="009317EE" w:rsidP="009317EE">
      <w:pPr>
        <w:ind w:left="1440" w:hanging="1440"/>
        <w:rPr>
          <w:rFonts w:ascii="Times New Roman" w:eastAsia="Times New Roman" w:hAnsi="Times New Roman" w:cs="Times New Roman"/>
          <w:sz w:val="20"/>
          <w:szCs w:val="20"/>
        </w:rPr>
      </w:pPr>
      <w:r w:rsidRPr="00E82784">
        <w:rPr>
          <w:rFonts w:ascii="Times New Roman" w:eastAsia="Times New Roman" w:hAnsi="Times New Roman" w:cs="Times New Roman"/>
          <w:b/>
          <w:szCs w:val="20"/>
        </w:rPr>
        <w:t>NOTE</w:t>
      </w:r>
      <w:r w:rsidR="00FE7117" w:rsidRPr="00E82784">
        <w:rPr>
          <w:rFonts w:ascii="Times New Roman" w:eastAsia="Times New Roman" w:hAnsi="Times New Roman" w:cs="Times New Roman"/>
          <w:b/>
          <w:szCs w:val="20"/>
        </w:rPr>
        <w:t>:</w:t>
      </w:r>
      <w:r w:rsidR="00FE7117" w:rsidRPr="00E82784">
        <w:rPr>
          <w:rFonts w:ascii="Times New Roman" w:eastAsia="Times New Roman" w:hAnsi="Times New Roman" w:cs="Times New Roman"/>
          <w:sz w:val="20"/>
          <w:szCs w:val="20"/>
        </w:rPr>
        <w:t xml:space="preserve"> (</w:t>
      </w:r>
      <w:r w:rsidRPr="00E82784">
        <w:rPr>
          <w:rFonts w:ascii="Times New Roman" w:eastAsia="Times New Roman" w:hAnsi="Times New Roman" w:cs="Times New Roman"/>
          <w:sz w:val="20"/>
          <w:szCs w:val="20"/>
        </w:rPr>
        <w:t>A):</w:t>
      </w:r>
      <w:r w:rsidRPr="00E82784">
        <w:rPr>
          <w:rFonts w:ascii="Times New Roman" w:eastAsia="Times New Roman" w:hAnsi="Times New Roman" w:cs="Times New Roman"/>
          <w:sz w:val="20"/>
          <w:szCs w:val="20"/>
        </w:rPr>
        <w:tab/>
        <w:t>The exit system may be deficient.  The building will have to be evaluated by a building code professional.</w:t>
      </w:r>
    </w:p>
    <w:p w14:paraId="64B4879A" w14:textId="77777777" w:rsidR="009317EE" w:rsidRPr="00E82784" w:rsidRDefault="009317EE" w:rsidP="009317EE">
      <w:pPr>
        <w:ind w:left="1440" w:hanging="1440"/>
        <w:rPr>
          <w:rFonts w:ascii="Times New Roman" w:eastAsia="Times New Roman" w:hAnsi="Times New Roman" w:cs="Times New Roman"/>
          <w:sz w:val="20"/>
          <w:szCs w:val="20"/>
        </w:rPr>
      </w:pPr>
      <w:r w:rsidRPr="00E82784">
        <w:rPr>
          <w:rFonts w:ascii="Times New Roman" w:eastAsia="Times New Roman" w:hAnsi="Times New Roman" w:cs="Times New Roman"/>
          <w:b/>
          <w:szCs w:val="20"/>
        </w:rPr>
        <w:t xml:space="preserve">              </w:t>
      </w:r>
      <w:r w:rsidRPr="00E82784">
        <w:rPr>
          <w:rFonts w:ascii="Times New Roman" w:eastAsia="Times New Roman" w:hAnsi="Times New Roman" w:cs="Times New Roman"/>
          <w:szCs w:val="20"/>
        </w:rPr>
        <w:t>(B):      A s</w:t>
      </w:r>
      <w:r w:rsidRPr="00E82784">
        <w:rPr>
          <w:rFonts w:ascii="Times New Roman" w:eastAsia="Times New Roman" w:hAnsi="Times New Roman" w:cs="Times New Roman"/>
          <w:sz w:val="20"/>
          <w:szCs w:val="20"/>
        </w:rPr>
        <w:t xml:space="preserve">prinkler system, if present in the building, may offer some relief from this deficiency.  Check with a building code professional.  </w:t>
      </w:r>
      <w:r w:rsidRPr="00E82784">
        <w:rPr>
          <w:rFonts w:ascii="Times New Roman" w:eastAsia="Times New Roman" w:hAnsi="Times New Roman" w:cs="Times New Roman"/>
          <w:szCs w:val="20"/>
        </w:rPr>
        <w:tab/>
      </w:r>
    </w:p>
    <w:p w14:paraId="7CC31D92" w14:textId="77777777" w:rsidR="009317EE" w:rsidRPr="00E82784" w:rsidRDefault="009317EE" w:rsidP="009317EE">
      <w:pPr>
        <w:rPr>
          <w:rFonts w:ascii="Times New Roman" w:eastAsia="Times New Roman" w:hAnsi="Times New Roman" w:cs="Times New Roman"/>
          <w:sz w:val="20"/>
          <w:szCs w:val="20"/>
        </w:rPr>
      </w:pPr>
    </w:p>
    <w:p w14:paraId="0D9C865B" w14:textId="1FAF289F" w:rsidR="009317EE" w:rsidRPr="00FE7117" w:rsidRDefault="009317EE" w:rsidP="00FE7117">
      <w:pPr>
        <w:rPr>
          <w:rFonts w:ascii="Times New Roman" w:eastAsia="Times New Roman" w:hAnsi="Times New Roman" w:cs="Times New Roman"/>
          <w:sz w:val="22"/>
          <w:szCs w:val="22"/>
        </w:rPr>
      </w:pPr>
      <w:r w:rsidRPr="00FE7117">
        <w:rPr>
          <w:rFonts w:ascii="Times New Roman" w:eastAsia="Times New Roman" w:hAnsi="Times New Roman" w:cs="Times New Roman"/>
          <w:b/>
          <w:sz w:val="22"/>
          <w:szCs w:val="22"/>
        </w:rPr>
        <w:tab/>
      </w:r>
      <w:r w:rsidRPr="00FE7117">
        <w:rPr>
          <w:rFonts w:ascii="Times New Roman" w:eastAsia="Times New Roman" w:hAnsi="Times New Roman" w:cs="Times New Roman"/>
          <w:b/>
          <w:sz w:val="22"/>
          <w:szCs w:val="22"/>
        </w:rPr>
        <w:tab/>
      </w:r>
    </w:p>
    <w:p w14:paraId="770D012B" w14:textId="77777777" w:rsidR="009317EE" w:rsidRPr="00FE7117" w:rsidRDefault="009317EE" w:rsidP="009317EE">
      <w:pPr>
        <w:ind w:left="720" w:hanging="720"/>
        <w:rPr>
          <w:rFonts w:ascii="Times New Roman" w:eastAsia="Times New Roman" w:hAnsi="Times New Roman" w:cs="Times New Roman"/>
          <w:b/>
          <w:sz w:val="22"/>
          <w:szCs w:val="22"/>
        </w:rPr>
      </w:pPr>
      <w:proofErr w:type="gramStart"/>
      <w:r w:rsidRPr="00FE7117">
        <w:rPr>
          <w:rFonts w:ascii="Times New Roman" w:eastAsia="Times New Roman" w:hAnsi="Times New Roman" w:cs="Times New Roman"/>
          <w:b/>
          <w:sz w:val="22"/>
          <w:szCs w:val="22"/>
          <w:u w:val="single"/>
        </w:rPr>
        <w:t>YES</w:t>
      </w:r>
      <w:proofErr w:type="gramEnd"/>
      <w:r w:rsidRPr="00FE7117">
        <w:rPr>
          <w:rFonts w:ascii="Times New Roman" w:eastAsia="Times New Roman" w:hAnsi="Times New Roman" w:cs="Times New Roman"/>
          <w:sz w:val="22"/>
          <w:szCs w:val="22"/>
        </w:rPr>
        <w:t xml:space="preserve"> </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b/>
          <w:sz w:val="22"/>
          <w:szCs w:val="22"/>
          <w:u w:val="single"/>
        </w:rPr>
        <w:t>NO</w:t>
      </w:r>
      <w:r w:rsidRPr="00FE7117">
        <w:rPr>
          <w:rFonts w:ascii="Times New Roman" w:eastAsia="Times New Roman" w:hAnsi="Times New Roman" w:cs="Times New Roman"/>
          <w:b/>
          <w:sz w:val="22"/>
          <w:szCs w:val="22"/>
        </w:rPr>
        <w:tab/>
      </w:r>
      <w:r w:rsidRPr="00FE7117">
        <w:rPr>
          <w:rFonts w:ascii="Times New Roman" w:eastAsia="Times New Roman" w:hAnsi="Times New Roman" w:cs="Times New Roman"/>
          <w:b/>
          <w:sz w:val="22"/>
          <w:szCs w:val="22"/>
          <w:u w:val="single"/>
        </w:rPr>
        <w:t>N/A</w:t>
      </w:r>
      <w:r w:rsidRPr="00FE7117">
        <w:rPr>
          <w:rFonts w:ascii="Times New Roman" w:eastAsia="Times New Roman" w:hAnsi="Times New Roman" w:cs="Times New Roman"/>
          <w:b/>
          <w:sz w:val="22"/>
          <w:szCs w:val="22"/>
        </w:rPr>
        <w:tab/>
      </w:r>
      <w:r w:rsidRPr="00FE7117">
        <w:rPr>
          <w:rFonts w:ascii="Times New Roman" w:eastAsia="Times New Roman" w:hAnsi="Times New Roman" w:cs="Times New Roman"/>
          <w:b/>
          <w:sz w:val="22"/>
          <w:szCs w:val="22"/>
        </w:rPr>
        <w:tab/>
      </w:r>
      <w:r w:rsidRPr="00FE7117">
        <w:rPr>
          <w:rFonts w:ascii="Times New Roman" w:eastAsia="Times New Roman" w:hAnsi="Times New Roman" w:cs="Times New Roman"/>
          <w:b/>
          <w:sz w:val="22"/>
          <w:szCs w:val="22"/>
          <w:u w:val="single"/>
        </w:rPr>
        <w:t>FIRE PROTECTION AND EMERGENCY EQUIPMENT</w:t>
      </w:r>
    </w:p>
    <w:p w14:paraId="48F2BC3E" w14:textId="77777777" w:rsidR="009317EE" w:rsidRPr="00FE7117" w:rsidRDefault="009317EE" w:rsidP="009317EE">
      <w:pPr>
        <w:rPr>
          <w:rFonts w:ascii="Times New Roman" w:eastAsia="Times New Roman" w:hAnsi="Times New Roman" w:cs="Times New Roman"/>
          <w:sz w:val="22"/>
          <w:szCs w:val="22"/>
        </w:rPr>
      </w:pPr>
    </w:p>
    <w:p w14:paraId="79640286" w14:textId="77777777" w:rsidR="009317EE" w:rsidRPr="00FE7117" w:rsidRDefault="009317EE" w:rsidP="009317EE">
      <w:pPr>
        <w:rPr>
          <w:rFonts w:ascii="Times New Roman" w:eastAsia="Times New Roman" w:hAnsi="Times New Roman" w:cs="Times New Roman"/>
          <w:sz w:val="22"/>
          <w:szCs w:val="22"/>
        </w:rPr>
      </w:pPr>
    </w:p>
    <w:p w14:paraId="761A6037" w14:textId="77777777" w:rsid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10.</w:t>
      </w:r>
      <w:r w:rsidRPr="00FE7117">
        <w:rPr>
          <w:rFonts w:ascii="Times New Roman" w:eastAsia="Times New Roman" w:hAnsi="Times New Roman" w:cs="Times New Roman"/>
          <w:sz w:val="22"/>
          <w:szCs w:val="22"/>
        </w:rPr>
        <w:tab/>
        <w:t xml:space="preserve">Does the building have an automatic fire detection system and </w:t>
      </w:r>
      <w:proofErr w:type="gramStart"/>
      <w:r w:rsidRPr="00FE7117">
        <w:rPr>
          <w:rFonts w:ascii="Times New Roman" w:eastAsia="Times New Roman" w:hAnsi="Times New Roman" w:cs="Times New Roman"/>
          <w:sz w:val="22"/>
          <w:szCs w:val="22"/>
        </w:rPr>
        <w:t>manual</w:t>
      </w:r>
      <w:proofErr w:type="gramEnd"/>
      <w:r w:rsidRPr="00FE7117">
        <w:rPr>
          <w:rFonts w:ascii="Times New Roman" w:eastAsia="Times New Roman" w:hAnsi="Times New Roman" w:cs="Times New Roman"/>
          <w:sz w:val="22"/>
          <w:szCs w:val="22"/>
        </w:rPr>
        <w:t xml:space="preserve"> </w:t>
      </w:r>
    </w:p>
    <w:p w14:paraId="0321BABB" w14:textId="69659F96" w:rsidR="009317EE" w:rsidRPr="00FE7117" w:rsidRDefault="009317EE" w:rsidP="00FE7117">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pull-stations at exit doors, with alarms transmitted off-premises?</w:t>
      </w:r>
    </w:p>
    <w:p w14:paraId="7C4D5054" w14:textId="77777777" w:rsidR="00FE7117" w:rsidRPr="00FE7117" w:rsidRDefault="00FE7117" w:rsidP="009317EE">
      <w:pPr>
        <w:rPr>
          <w:rFonts w:ascii="Times New Roman" w:eastAsia="Times New Roman" w:hAnsi="Times New Roman" w:cs="Times New Roman"/>
          <w:sz w:val="22"/>
          <w:szCs w:val="22"/>
        </w:rPr>
      </w:pPr>
    </w:p>
    <w:p w14:paraId="25C63159" w14:textId="4E24FEBC"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see Note (B).</w:t>
      </w:r>
    </w:p>
    <w:p w14:paraId="3F5FE425" w14:textId="77777777" w:rsidR="009317EE" w:rsidRPr="00FE7117" w:rsidRDefault="009317EE" w:rsidP="009317EE">
      <w:pPr>
        <w:rPr>
          <w:rFonts w:ascii="Times New Roman" w:eastAsia="Times New Roman" w:hAnsi="Times New Roman" w:cs="Times New Roman"/>
          <w:sz w:val="22"/>
          <w:szCs w:val="22"/>
        </w:rPr>
      </w:pPr>
    </w:p>
    <w:p w14:paraId="3235B660" w14:textId="71117372"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11.</w:t>
      </w:r>
      <w:r w:rsidRPr="00FE7117">
        <w:rPr>
          <w:rFonts w:ascii="Times New Roman" w:eastAsia="Times New Roman" w:hAnsi="Times New Roman" w:cs="Times New Roman"/>
          <w:sz w:val="22"/>
          <w:szCs w:val="22"/>
        </w:rPr>
        <w:tab/>
        <w:t>Are fire extinguishers rated at least 2A on every level and within</w:t>
      </w:r>
      <w:r w:rsidR="00FE7117">
        <w:rPr>
          <w:rFonts w:ascii="Times New Roman" w:eastAsia="Times New Roman" w:hAnsi="Times New Roman" w:cs="Times New Roman"/>
          <w:sz w:val="22"/>
          <w:szCs w:val="22"/>
        </w:rPr>
        <w:t xml:space="preserve"> </w:t>
      </w:r>
      <w:r w:rsidRPr="00FE7117">
        <w:rPr>
          <w:rFonts w:ascii="Times New Roman" w:eastAsia="Times New Roman" w:hAnsi="Times New Roman" w:cs="Times New Roman"/>
          <w:sz w:val="22"/>
          <w:szCs w:val="22"/>
        </w:rPr>
        <w:t>75 feet?</w:t>
      </w:r>
    </w:p>
    <w:p w14:paraId="51A25C10" w14:textId="77777777" w:rsidR="009317EE" w:rsidRPr="00FE7117" w:rsidRDefault="009317EE" w:rsidP="009317EE">
      <w:pPr>
        <w:ind w:left="5040"/>
        <w:rPr>
          <w:rFonts w:ascii="Times New Roman" w:eastAsia="Times New Roman" w:hAnsi="Times New Roman" w:cs="Times New Roman"/>
          <w:sz w:val="22"/>
          <w:szCs w:val="22"/>
        </w:rPr>
      </w:pPr>
    </w:p>
    <w:p w14:paraId="5CB2ADD3" w14:textId="77777777"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exists.</w:t>
      </w:r>
    </w:p>
    <w:p w14:paraId="4DC35397" w14:textId="77777777" w:rsidR="009317EE" w:rsidRPr="00FE7117" w:rsidRDefault="009317EE" w:rsidP="009317EE">
      <w:pPr>
        <w:rPr>
          <w:rFonts w:ascii="Times New Roman" w:eastAsia="Times New Roman" w:hAnsi="Times New Roman" w:cs="Times New Roman"/>
          <w:sz w:val="22"/>
          <w:szCs w:val="22"/>
        </w:rPr>
      </w:pPr>
    </w:p>
    <w:p w14:paraId="075C8AD1" w14:textId="1C62C941" w:rsidR="00FE7117" w:rsidRDefault="009317EE" w:rsidP="00FE7117">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12.</w:t>
      </w:r>
      <w:r w:rsidRPr="00FE7117">
        <w:rPr>
          <w:rFonts w:ascii="Times New Roman" w:eastAsia="Times New Roman" w:hAnsi="Times New Roman" w:cs="Times New Roman"/>
          <w:sz w:val="22"/>
          <w:szCs w:val="22"/>
        </w:rPr>
        <w:tab/>
        <w:t xml:space="preserve">Do fire extinguishers have tags indicating they have been </w:t>
      </w:r>
      <w:proofErr w:type="gramStart"/>
      <w:r w:rsidRPr="00FE7117">
        <w:rPr>
          <w:rFonts w:ascii="Times New Roman" w:eastAsia="Times New Roman" w:hAnsi="Times New Roman" w:cs="Times New Roman"/>
          <w:sz w:val="22"/>
          <w:szCs w:val="22"/>
        </w:rPr>
        <w:t>inspected</w:t>
      </w:r>
      <w:proofErr w:type="gramEnd"/>
      <w:r w:rsidR="00FE7117">
        <w:rPr>
          <w:rFonts w:ascii="Times New Roman" w:eastAsia="Times New Roman" w:hAnsi="Times New Roman" w:cs="Times New Roman"/>
          <w:sz w:val="22"/>
          <w:szCs w:val="22"/>
        </w:rPr>
        <w:t xml:space="preserve"> </w:t>
      </w:r>
    </w:p>
    <w:p w14:paraId="2AEB16E6" w14:textId="2A57DA40" w:rsidR="009317EE" w:rsidRPr="00FE7117" w:rsidRDefault="009317EE" w:rsidP="00FE7117">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annually and given a visual check monthly?</w:t>
      </w:r>
    </w:p>
    <w:p w14:paraId="17DA4009" w14:textId="77777777" w:rsidR="009317EE" w:rsidRPr="00FE7117" w:rsidRDefault="009317EE" w:rsidP="009317EE">
      <w:pPr>
        <w:rPr>
          <w:rFonts w:ascii="Times New Roman" w:eastAsia="Times New Roman" w:hAnsi="Times New Roman" w:cs="Times New Roman"/>
          <w:sz w:val="22"/>
          <w:szCs w:val="22"/>
        </w:rPr>
      </w:pPr>
    </w:p>
    <w:p w14:paraId="2AD761E0" w14:textId="77777777"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exists.</w:t>
      </w:r>
    </w:p>
    <w:p w14:paraId="23D2A897" w14:textId="77777777" w:rsidR="009317EE" w:rsidRPr="00FE7117" w:rsidRDefault="009317EE" w:rsidP="009317EE">
      <w:pPr>
        <w:rPr>
          <w:rFonts w:ascii="Times New Roman" w:eastAsia="Times New Roman" w:hAnsi="Times New Roman" w:cs="Times New Roman"/>
          <w:sz w:val="22"/>
          <w:szCs w:val="22"/>
        </w:rPr>
      </w:pPr>
    </w:p>
    <w:p w14:paraId="4F0B4F6A" w14:textId="77777777" w:rsidR="00FE7117" w:rsidRDefault="009317EE" w:rsidP="00FE7117">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13.</w:t>
      </w:r>
      <w:r w:rsidRPr="00FE7117">
        <w:rPr>
          <w:rFonts w:ascii="Times New Roman" w:eastAsia="Times New Roman" w:hAnsi="Times New Roman" w:cs="Times New Roman"/>
          <w:sz w:val="22"/>
          <w:szCs w:val="22"/>
        </w:rPr>
        <w:tab/>
        <w:t xml:space="preserve">Is emergency egress lighting having a separate and independent source of </w:t>
      </w:r>
      <w:r w:rsidR="00FE7117">
        <w:rPr>
          <w:rFonts w:ascii="Times New Roman" w:eastAsia="Times New Roman" w:hAnsi="Times New Roman" w:cs="Times New Roman"/>
          <w:sz w:val="22"/>
          <w:szCs w:val="22"/>
        </w:rPr>
        <w:t xml:space="preserve">  </w:t>
      </w:r>
    </w:p>
    <w:p w14:paraId="66880DB0" w14:textId="7FF268E6" w:rsidR="009317EE" w:rsidRPr="00FE7117" w:rsidRDefault="009317EE" w:rsidP="00FE7117">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power (battery or generator) provided?</w:t>
      </w:r>
    </w:p>
    <w:p w14:paraId="0C81F973" w14:textId="77777777" w:rsidR="009317EE" w:rsidRPr="00FE7117" w:rsidRDefault="009317EE" w:rsidP="009317EE">
      <w:pPr>
        <w:rPr>
          <w:rFonts w:ascii="Times New Roman" w:eastAsia="Times New Roman" w:hAnsi="Times New Roman" w:cs="Times New Roman"/>
          <w:sz w:val="22"/>
          <w:szCs w:val="22"/>
        </w:rPr>
      </w:pPr>
    </w:p>
    <w:p w14:paraId="714B6274" w14:textId="77777777"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may exist.</w:t>
      </w:r>
    </w:p>
    <w:p w14:paraId="740CE663" w14:textId="77777777" w:rsidR="009317EE" w:rsidRPr="00FE7117" w:rsidRDefault="009317EE" w:rsidP="009317EE">
      <w:pPr>
        <w:rPr>
          <w:rFonts w:ascii="Times New Roman" w:eastAsia="Times New Roman" w:hAnsi="Times New Roman" w:cs="Times New Roman"/>
          <w:sz w:val="22"/>
          <w:szCs w:val="22"/>
        </w:rPr>
      </w:pPr>
    </w:p>
    <w:p w14:paraId="1108D31D" w14:textId="77777777" w:rsid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14.</w:t>
      </w:r>
      <w:r w:rsidRPr="00FE7117">
        <w:rPr>
          <w:rFonts w:ascii="Times New Roman" w:eastAsia="Times New Roman" w:hAnsi="Times New Roman" w:cs="Times New Roman"/>
          <w:sz w:val="22"/>
          <w:szCs w:val="22"/>
        </w:rPr>
        <w:tab/>
        <w:t xml:space="preserve">Where the location of or the direction to exits from any room or space is </w:t>
      </w:r>
    </w:p>
    <w:p w14:paraId="516A33D2" w14:textId="0DBFC582" w:rsidR="009317EE" w:rsidRPr="00FE7117" w:rsidRDefault="009317EE" w:rsidP="00FE7117">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not obvious,</w:t>
      </w:r>
    </w:p>
    <w:p w14:paraId="7252D18F" w14:textId="77777777"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 </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are exit signs and directional exit signs provided?</w:t>
      </w:r>
    </w:p>
    <w:p w14:paraId="6E3E45B8" w14:textId="77777777" w:rsidR="009317EE" w:rsidRPr="00FE7117" w:rsidRDefault="009317EE" w:rsidP="009317EE">
      <w:pPr>
        <w:rPr>
          <w:rFonts w:ascii="Times New Roman" w:eastAsia="Times New Roman" w:hAnsi="Times New Roman" w:cs="Times New Roman"/>
          <w:sz w:val="22"/>
          <w:szCs w:val="22"/>
        </w:rPr>
      </w:pPr>
    </w:p>
    <w:p w14:paraId="66059DE6" w14:textId="77777777"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exists.</w:t>
      </w:r>
    </w:p>
    <w:p w14:paraId="00877CB7" w14:textId="77777777" w:rsidR="009317EE" w:rsidRPr="00FE7117" w:rsidRDefault="009317EE" w:rsidP="009317EE">
      <w:pPr>
        <w:rPr>
          <w:rFonts w:ascii="Times New Roman" w:eastAsia="Times New Roman" w:hAnsi="Times New Roman" w:cs="Times New Roman"/>
          <w:sz w:val="22"/>
          <w:szCs w:val="22"/>
        </w:rPr>
      </w:pPr>
    </w:p>
    <w:p w14:paraId="58CCD95E" w14:textId="4FBA2AA3"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15.</w:t>
      </w:r>
      <w:r w:rsidRPr="00FE7117">
        <w:rPr>
          <w:rFonts w:ascii="Times New Roman" w:eastAsia="Times New Roman" w:hAnsi="Times New Roman" w:cs="Times New Roman"/>
          <w:sz w:val="22"/>
          <w:szCs w:val="22"/>
        </w:rPr>
        <w:tab/>
        <w:t>Is the building accessible to the handicapped, including parking</w:t>
      </w:r>
      <w:r w:rsidR="00FE7117">
        <w:rPr>
          <w:rFonts w:ascii="Times New Roman" w:eastAsia="Times New Roman" w:hAnsi="Times New Roman" w:cs="Times New Roman"/>
          <w:sz w:val="22"/>
          <w:szCs w:val="22"/>
        </w:rPr>
        <w:t xml:space="preserve"> </w:t>
      </w:r>
      <w:r w:rsidRPr="00FE7117">
        <w:rPr>
          <w:rFonts w:ascii="Times New Roman" w:eastAsia="Times New Roman" w:hAnsi="Times New Roman" w:cs="Times New Roman"/>
          <w:sz w:val="22"/>
          <w:szCs w:val="22"/>
        </w:rPr>
        <w:t>spaces?</w:t>
      </w:r>
    </w:p>
    <w:p w14:paraId="45BBCCEE" w14:textId="77777777" w:rsidR="009317EE" w:rsidRPr="00FE7117" w:rsidRDefault="009317EE" w:rsidP="009317EE">
      <w:pPr>
        <w:rPr>
          <w:rFonts w:ascii="Times New Roman" w:eastAsia="Times New Roman" w:hAnsi="Times New Roman" w:cs="Times New Roman"/>
          <w:sz w:val="22"/>
          <w:szCs w:val="22"/>
        </w:rPr>
      </w:pPr>
    </w:p>
    <w:p w14:paraId="50B1A1DF" w14:textId="77777777" w:rsidR="009317EE" w:rsidRPr="00FE7117" w:rsidRDefault="009317EE" w:rsidP="009317EE">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and/or non-compliance with ADA exists.</w:t>
      </w:r>
    </w:p>
    <w:p w14:paraId="2DFC295E" w14:textId="39D15F94"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b/>
          <w:sz w:val="22"/>
          <w:szCs w:val="22"/>
        </w:rPr>
        <w:tab/>
      </w:r>
    </w:p>
    <w:p w14:paraId="6C5D9092" w14:textId="77777777" w:rsidR="009317EE" w:rsidRPr="00FE7117" w:rsidRDefault="009317EE" w:rsidP="009317EE">
      <w:pPr>
        <w:ind w:left="720" w:hanging="720"/>
        <w:rPr>
          <w:rFonts w:ascii="Times New Roman" w:eastAsia="Times New Roman" w:hAnsi="Times New Roman" w:cs="Times New Roman"/>
          <w:b/>
          <w:sz w:val="22"/>
          <w:szCs w:val="22"/>
        </w:rPr>
      </w:pPr>
      <w:proofErr w:type="gramStart"/>
      <w:r w:rsidRPr="00FE7117">
        <w:rPr>
          <w:rFonts w:ascii="Times New Roman" w:eastAsia="Times New Roman" w:hAnsi="Times New Roman" w:cs="Times New Roman"/>
          <w:b/>
          <w:sz w:val="22"/>
          <w:szCs w:val="22"/>
          <w:u w:val="single"/>
        </w:rPr>
        <w:t>YES</w:t>
      </w:r>
      <w:proofErr w:type="gramEnd"/>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b/>
          <w:sz w:val="22"/>
          <w:szCs w:val="22"/>
          <w:u w:val="single"/>
        </w:rPr>
        <w:t>NO</w:t>
      </w:r>
      <w:r w:rsidRPr="00FE7117">
        <w:rPr>
          <w:rFonts w:ascii="Times New Roman" w:eastAsia="Times New Roman" w:hAnsi="Times New Roman" w:cs="Times New Roman"/>
          <w:b/>
          <w:sz w:val="22"/>
          <w:szCs w:val="22"/>
        </w:rPr>
        <w:tab/>
      </w:r>
      <w:r w:rsidRPr="00FE7117">
        <w:rPr>
          <w:rFonts w:ascii="Times New Roman" w:eastAsia="Times New Roman" w:hAnsi="Times New Roman" w:cs="Times New Roman"/>
          <w:b/>
          <w:sz w:val="22"/>
          <w:szCs w:val="22"/>
          <w:u w:val="single"/>
        </w:rPr>
        <w:t>N/A</w:t>
      </w:r>
      <w:r w:rsidRPr="00FE7117">
        <w:rPr>
          <w:rFonts w:ascii="Times New Roman" w:eastAsia="Times New Roman" w:hAnsi="Times New Roman" w:cs="Times New Roman"/>
          <w:b/>
          <w:sz w:val="22"/>
          <w:szCs w:val="22"/>
        </w:rPr>
        <w:tab/>
      </w:r>
      <w:r w:rsidRPr="00FE7117">
        <w:rPr>
          <w:rFonts w:ascii="Times New Roman" w:eastAsia="Times New Roman" w:hAnsi="Times New Roman" w:cs="Times New Roman"/>
          <w:b/>
          <w:sz w:val="22"/>
          <w:szCs w:val="22"/>
        </w:rPr>
        <w:tab/>
      </w:r>
      <w:r w:rsidRPr="00FE7117">
        <w:rPr>
          <w:rFonts w:ascii="Times New Roman" w:eastAsia="Times New Roman" w:hAnsi="Times New Roman" w:cs="Times New Roman"/>
          <w:b/>
          <w:sz w:val="22"/>
          <w:szCs w:val="22"/>
          <w:u w:val="single"/>
        </w:rPr>
        <w:t>GENERAL ITEMS AND ACCESSIBILITY</w:t>
      </w:r>
    </w:p>
    <w:p w14:paraId="5C801FEE" w14:textId="77777777" w:rsidR="009317EE" w:rsidRPr="00FE7117" w:rsidRDefault="009317EE" w:rsidP="009317EE">
      <w:pPr>
        <w:rPr>
          <w:rFonts w:ascii="Times New Roman" w:eastAsia="Times New Roman" w:hAnsi="Times New Roman" w:cs="Times New Roman"/>
          <w:sz w:val="22"/>
          <w:szCs w:val="22"/>
        </w:rPr>
      </w:pPr>
    </w:p>
    <w:p w14:paraId="0C8E6FD0" w14:textId="77777777" w:rsidR="009317EE" w:rsidRPr="00FE7117" w:rsidRDefault="009317EE" w:rsidP="009317EE">
      <w:pPr>
        <w:rPr>
          <w:rFonts w:ascii="Times New Roman" w:eastAsia="Times New Roman" w:hAnsi="Times New Roman" w:cs="Times New Roman"/>
          <w:sz w:val="22"/>
          <w:szCs w:val="22"/>
        </w:rPr>
      </w:pPr>
    </w:p>
    <w:p w14:paraId="59826B04" w14:textId="77777777" w:rsidR="00FE7117" w:rsidRDefault="009317EE" w:rsidP="00FE7117">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16.</w:t>
      </w:r>
      <w:r w:rsidRPr="00FE7117">
        <w:rPr>
          <w:rFonts w:ascii="Times New Roman" w:eastAsia="Times New Roman" w:hAnsi="Times New Roman" w:cs="Times New Roman"/>
          <w:sz w:val="22"/>
          <w:szCs w:val="22"/>
        </w:rPr>
        <w:tab/>
        <w:t xml:space="preserve">Does the building have sufficient, accessible restroom facilities? </w:t>
      </w:r>
      <w:r w:rsidR="00FE7117">
        <w:rPr>
          <w:rFonts w:ascii="Times New Roman" w:eastAsia="Times New Roman" w:hAnsi="Times New Roman" w:cs="Times New Roman"/>
          <w:sz w:val="22"/>
          <w:szCs w:val="22"/>
        </w:rPr>
        <w:t xml:space="preserve">  </w:t>
      </w:r>
    </w:p>
    <w:p w14:paraId="546A1E13" w14:textId="271CEAD4" w:rsidR="009317EE" w:rsidRPr="00FE7117" w:rsidRDefault="009317EE" w:rsidP="00FE7117">
      <w:pPr>
        <w:ind w:left="288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(Separate for male and female if &gt;2,500sf and if this is a post 1991 </w:t>
      </w:r>
      <w:proofErr w:type="gramStart"/>
      <w:r w:rsidRPr="00FE7117">
        <w:rPr>
          <w:rFonts w:ascii="Times New Roman" w:eastAsia="Times New Roman" w:hAnsi="Times New Roman" w:cs="Times New Roman"/>
          <w:sz w:val="22"/>
          <w:szCs w:val="22"/>
        </w:rPr>
        <w:t xml:space="preserve">new </w:t>
      </w:r>
      <w:r w:rsidR="00FE7117">
        <w:rPr>
          <w:rFonts w:ascii="Times New Roman" w:eastAsia="Times New Roman" w:hAnsi="Times New Roman" w:cs="Times New Roman"/>
          <w:sz w:val="22"/>
          <w:szCs w:val="22"/>
        </w:rPr>
        <w:t xml:space="preserve"> </w:t>
      </w:r>
      <w:r w:rsidRPr="00FE7117">
        <w:rPr>
          <w:rFonts w:ascii="Times New Roman" w:eastAsia="Times New Roman" w:hAnsi="Times New Roman" w:cs="Times New Roman"/>
          <w:sz w:val="22"/>
          <w:szCs w:val="22"/>
        </w:rPr>
        <w:t>or</w:t>
      </w:r>
      <w:proofErr w:type="gramEnd"/>
      <w:r w:rsidRPr="00FE7117">
        <w:rPr>
          <w:rFonts w:ascii="Times New Roman" w:eastAsia="Times New Roman" w:hAnsi="Times New Roman" w:cs="Times New Roman"/>
          <w:sz w:val="22"/>
          <w:szCs w:val="22"/>
        </w:rPr>
        <w:t xml:space="preserve"> renovated building.)  If renovations are occurring or will occur, are there individual toilet rooms or stalls that are at least 5’ x 5’?</w:t>
      </w:r>
    </w:p>
    <w:p w14:paraId="0610B405" w14:textId="77777777" w:rsidR="009317EE" w:rsidRPr="00FE7117" w:rsidRDefault="009317EE" w:rsidP="009317EE">
      <w:pPr>
        <w:rPr>
          <w:rFonts w:ascii="Times New Roman" w:eastAsia="Times New Roman" w:hAnsi="Times New Roman" w:cs="Times New Roman"/>
          <w:sz w:val="22"/>
          <w:szCs w:val="22"/>
        </w:rPr>
      </w:pPr>
    </w:p>
    <w:p w14:paraId="49D6D39F" w14:textId="77777777" w:rsidR="009317EE" w:rsidRPr="00FE7117" w:rsidRDefault="009317EE" w:rsidP="009317EE">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and/or non-compliance with ADA exists.</w:t>
      </w:r>
    </w:p>
    <w:p w14:paraId="68F0B11E" w14:textId="77777777" w:rsidR="009317EE" w:rsidRPr="00FE7117" w:rsidRDefault="009317EE" w:rsidP="009317EE">
      <w:pPr>
        <w:rPr>
          <w:rFonts w:ascii="Times New Roman" w:eastAsia="Times New Roman" w:hAnsi="Times New Roman" w:cs="Times New Roman"/>
          <w:sz w:val="22"/>
          <w:szCs w:val="22"/>
        </w:rPr>
      </w:pPr>
    </w:p>
    <w:p w14:paraId="74C7AE20" w14:textId="130B884D"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17.</w:t>
      </w:r>
      <w:r w:rsidRPr="00FE7117">
        <w:rPr>
          <w:rFonts w:ascii="Times New Roman" w:eastAsia="Times New Roman" w:hAnsi="Times New Roman" w:cs="Times New Roman"/>
          <w:sz w:val="22"/>
          <w:szCs w:val="22"/>
        </w:rPr>
        <w:tab/>
        <w:t>Are corridors maintained clear and unobstructed at all times, to</w:t>
      </w:r>
      <w:r w:rsidR="00FE7117">
        <w:rPr>
          <w:rFonts w:ascii="Times New Roman" w:eastAsia="Times New Roman" w:hAnsi="Times New Roman" w:cs="Times New Roman"/>
          <w:sz w:val="22"/>
          <w:szCs w:val="22"/>
        </w:rPr>
        <w:t xml:space="preserve"> </w:t>
      </w:r>
      <w:proofErr w:type="gramStart"/>
      <w:r w:rsidR="00FE7117">
        <w:rPr>
          <w:rFonts w:ascii="Times New Roman" w:eastAsia="Times New Roman" w:hAnsi="Times New Roman" w:cs="Times New Roman"/>
          <w:sz w:val="22"/>
          <w:szCs w:val="22"/>
        </w:rPr>
        <w:t>provide</w:t>
      </w:r>
      <w:proofErr w:type="gramEnd"/>
    </w:p>
    <w:p w14:paraId="2B7006D9" w14:textId="128B63A0"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for safe egress in an emergency?</w:t>
      </w:r>
    </w:p>
    <w:p w14:paraId="03C38B2D" w14:textId="77777777" w:rsidR="009317EE" w:rsidRPr="00FE7117" w:rsidRDefault="009317EE" w:rsidP="009317EE">
      <w:pPr>
        <w:rPr>
          <w:rFonts w:ascii="Times New Roman" w:eastAsia="Times New Roman" w:hAnsi="Times New Roman" w:cs="Times New Roman"/>
          <w:sz w:val="22"/>
          <w:szCs w:val="22"/>
        </w:rPr>
      </w:pPr>
    </w:p>
    <w:p w14:paraId="7FBEF6BD" w14:textId="77777777" w:rsidR="009317EE" w:rsidRPr="00FE7117" w:rsidRDefault="009317EE" w:rsidP="009317EE">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exists.</w:t>
      </w:r>
    </w:p>
    <w:p w14:paraId="5C0CB61B" w14:textId="77777777" w:rsidR="009317EE" w:rsidRPr="00FE7117" w:rsidRDefault="009317EE" w:rsidP="009317EE">
      <w:pPr>
        <w:rPr>
          <w:rFonts w:ascii="Times New Roman" w:eastAsia="Times New Roman" w:hAnsi="Times New Roman" w:cs="Times New Roman"/>
          <w:sz w:val="22"/>
          <w:szCs w:val="22"/>
        </w:rPr>
      </w:pPr>
    </w:p>
    <w:p w14:paraId="6785679C" w14:textId="60ACEAE3"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18.</w:t>
      </w:r>
      <w:r w:rsidRPr="00FE7117">
        <w:rPr>
          <w:rFonts w:ascii="Times New Roman" w:eastAsia="Times New Roman" w:hAnsi="Times New Roman" w:cs="Times New Roman"/>
          <w:sz w:val="22"/>
          <w:szCs w:val="22"/>
        </w:rPr>
        <w:tab/>
        <w:t xml:space="preserve">Are all of the electrical panelboards provided with at least three </w:t>
      </w:r>
      <w:proofErr w:type="gramStart"/>
      <w:r w:rsidRPr="00FE7117">
        <w:rPr>
          <w:rFonts w:ascii="Times New Roman" w:eastAsia="Times New Roman" w:hAnsi="Times New Roman" w:cs="Times New Roman"/>
          <w:sz w:val="22"/>
          <w:szCs w:val="22"/>
        </w:rPr>
        <w:t>feet</w:t>
      </w:r>
      <w:proofErr w:type="gramEnd"/>
      <w:r w:rsidR="00FE7117">
        <w:rPr>
          <w:rFonts w:ascii="Times New Roman" w:eastAsia="Times New Roman" w:hAnsi="Times New Roman" w:cs="Times New Roman"/>
          <w:sz w:val="22"/>
          <w:szCs w:val="22"/>
        </w:rPr>
        <w:t xml:space="preserve"> </w:t>
      </w:r>
    </w:p>
    <w:p w14:paraId="03E4B001" w14:textId="77777777" w:rsidR="009317EE" w:rsidRPr="00FE7117" w:rsidRDefault="009317EE" w:rsidP="009317EE">
      <w:pPr>
        <w:ind w:left="288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clearance, for maintenance purposes and to allow rapid access to the disconnects in an </w:t>
      </w:r>
      <w:proofErr w:type="gramStart"/>
      <w:r w:rsidRPr="00FE7117">
        <w:rPr>
          <w:rFonts w:ascii="Times New Roman" w:eastAsia="Times New Roman" w:hAnsi="Times New Roman" w:cs="Times New Roman"/>
          <w:sz w:val="22"/>
          <w:szCs w:val="22"/>
        </w:rPr>
        <w:t>emergency?</w:t>
      </w:r>
      <w:proofErr w:type="gramEnd"/>
    </w:p>
    <w:p w14:paraId="7740D227" w14:textId="77777777" w:rsidR="009317EE" w:rsidRPr="00FE7117" w:rsidRDefault="009317EE" w:rsidP="009317EE">
      <w:pPr>
        <w:rPr>
          <w:rFonts w:ascii="Times New Roman" w:eastAsia="Times New Roman" w:hAnsi="Times New Roman" w:cs="Times New Roman"/>
          <w:sz w:val="22"/>
          <w:szCs w:val="22"/>
        </w:rPr>
      </w:pPr>
    </w:p>
    <w:p w14:paraId="0CCB206D" w14:textId="77777777" w:rsidR="009317EE" w:rsidRPr="00FE7117" w:rsidRDefault="009317EE" w:rsidP="009317EE">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exists.</w:t>
      </w:r>
    </w:p>
    <w:p w14:paraId="67A7AB9E" w14:textId="77777777" w:rsidR="009317EE" w:rsidRPr="00FE7117" w:rsidRDefault="009317EE" w:rsidP="009317EE">
      <w:pPr>
        <w:rPr>
          <w:rFonts w:ascii="Times New Roman" w:eastAsia="Times New Roman" w:hAnsi="Times New Roman" w:cs="Times New Roman"/>
          <w:sz w:val="22"/>
          <w:szCs w:val="22"/>
        </w:rPr>
      </w:pPr>
    </w:p>
    <w:p w14:paraId="29D26413" w14:textId="7ADDD0DE"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19.</w:t>
      </w:r>
      <w:r w:rsidRPr="00FE7117">
        <w:rPr>
          <w:rFonts w:ascii="Times New Roman" w:eastAsia="Times New Roman" w:hAnsi="Times New Roman" w:cs="Times New Roman"/>
          <w:sz w:val="22"/>
          <w:szCs w:val="22"/>
        </w:rPr>
        <w:tab/>
        <w:t xml:space="preserve">Are electrical and mechanical equipment rooms kept relatively clear </w:t>
      </w:r>
      <w:r w:rsidR="00FE7117">
        <w:rPr>
          <w:rFonts w:ascii="Times New Roman" w:eastAsia="Times New Roman" w:hAnsi="Times New Roman" w:cs="Times New Roman"/>
          <w:sz w:val="22"/>
          <w:szCs w:val="22"/>
        </w:rPr>
        <w:t>and</w:t>
      </w:r>
    </w:p>
    <w:p w14:paraId="075607DE" w14:textId="64FE82DF"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ab/>
        <w:t>free of combustible material?</w:t>
      </w:r>
    </w:p>
    <w:p w14:paraId="0A7896C2" w14:textId="77777777" w:rsidR="009317EE" w:rsidRPr="00FE7117" w:rsidRDefault="009317EE" w:rsidP="009317EE">
      <w:pPr>
        <w:rPr>
          <w:rFonts w:ascii="Times New Roman" w:eastAsia="Times New Roman" w:hAnsi="Times New Roman" w:cs="Times New Roman"/>
          <w:sz w:val="22"/>
          <w:szCs w:val="22"/>
        </w:rPr>
      </w:pPr>
    </w:p>
    <w:p w14:paraId="4F3C526A" w14:textId="77777777" w:rsidR="009317EE" w:rsidRPr="00FE7117" w:rsidRDefault="009317EE" w:rsidP="009317EE">
      <w:pPr>
        <w:ind w:left="2160" w:firstLine="72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 xml:space="preserve">If </w:t>
      </w:r>
      <w:r w:rsidRPr="00FE7117">
        <w:rPr>
          <w:rFonts w:ascii="Times New Roman" w:eastAsia="Times New Roman" w:hAnsi="Times New Roman" w:cs="Times New Roman"/>
          <w:b/>
          <w:sz w:val="22"/>
          <w:szCs w:val="22"/>
        </w:rPr>
        <w:t>NO</w:t>
      </w:r>
      <w:r w:rsidRPr="00FE7117">
        <w:rPr>
          <w:rFonts w:ascii="Times New Roman" w:eastAsia="Times New Roman" w:hAnsi="Times New Roman" w:cs="Times New Roman"/>
          <w:sz w:val="22"/>
          <w:szCs w:val="22"/>
        </w:rPr>
        <w:t>, a Code deficiency exists.</w:t>
      </w:r>
    </w:p>
    <w:p w14:paraId="2472E05A" w14:textId="77777777" w:rsidR="009317EE" w:rsidRPr="00FE7117" w:rsidRDefault="009317EE" w:rsidP="009317EE">
      <w:pPr>
        <w:rPr>
          <w:rFonts w:ascii="Times New Roman" w:eastAsia="Times New Roman" w:hAnsi="Times New Roman" w:cs="Times New Roman"/>
          <w:sz w:val="22"/>
          <w:szCs w:val="22"/>
        </w:rPr>
      </w:pPr>
    </w:p>
    <w:p w14:paraId="6615A67F" w14:textId="77777777" w:rsidR="009317EE" w:rsidRPr="00FE7117" w:rsidRDefault="009317EE" w:rsidP="009317EE">
      <w:pPr>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r>
      <w:r w:rsidRPr="00FE7117">
        <w:rPr>
          <w:rFonts w:ascii="Times New Roman" w:eastAsia="Times New Roman" w:hAnsi="Times New Roman" w:cs="Times New Roman"/>
          <w:sz w:val="22"/>
          <w:szCs w:val="22"/>
        </w:rPr>
        <w:t></w:t>
      </w:r>
      <w:r w:rsidRPr="00FE7117">
        <w:rPr>
          <w:rFonts w:ascii="Times New Roman" w:eastAsia="Times New Roman" w:hAnsi="Times New Roman" w:cs="Times New Roman"/>
          <w:sz w:val="22"/>
          <w:szCs w:val="22"/>
        </w:rPr>
        <w:tab/>
        <w:t>20.</w:t>
      </w:r>
      <w:r w:rsidRPr="00FE7117">
        <w:rPr>
          <w:rFonts w:ascii="Times New Roman" w:eastAsia="Times New Roman" w:hAnsi="Times New Roman" w:cs="Times New Roman"/>
          <w:sz w:val="22"/>
          <w:szCs w:val="22"/>
        </w:rPr>
        <w:tab/>
        <w:t xml:space="preserve">Is building security acceptable to your agency?  This includes </w:t>
      </w:r>
      <w:proofErr w:type="gramStart"/>
      <w:r w:rsidRPr="00FE7117">
        <w:rPr>
          <w:rFonts w:ascii="Times New Roman" w:eastAsia="Times New Roman" w:hAnsi="Times New Roman" w:cs="Times New Roman"/>
          <w:sz w:val="22"/>
          <w:szCs w:val="22"/>
        </w:rPr>
        <w:t>street</w:t>
      </w:r>
      <w:proofErr w:type="gramEnd"/>
    </w:p>
    <w:p w14:paraId="67A1531D" w14:textId="77777777" w:rsidR="009317EE" w:rsidRPr="00FE7117" w:rsidRDefault="009317EE" w:rsidP="009317EE">
      <w:pPr>
        <w:ind w:left="2880"/>
        <w:rPr>
          <w:rFonts w:ascii="Times New Roman" w:eastAsia="Times New Roman" w:hAnsi="Times New Roman" w:cs="Times New Roman"/>
          <w:sz w:val="22"/>
          <w:szCs w:val="22"/>
        </w:rPr>
      </w:pPr>
      <w:r w:rsidRPr="00FE7117">
        <w:rPr>
          <w:rFonts w:ascii="Times New Roman" w:eastAsia="Times New Roman" w:hAnsi="Times New Roman" w:cs="Times New Roman"/>
          <w:sz w:val="22"/>
          <w:szCs w:val="22"/>
        </w:rPr>
        <w:t>lighting, parking arrangements, the surrounding environment, and how well the building is secured against unauthorized entry.  You may want to question previous tenants about any crime problems.</w:t>
      </w:r>
    </w:p>
    <w:p w14:paraId="32FE7ED7" w14:textId="77777777" w:rsidR="009317EE" w:rsidRPr="00FE7117" w:rsidRDefault="009317EE" w:rsidP="009317EE">
      <w:pPr>
        <w:rPr>
          <w:rFonts w:ascii="Times New Roman" w:eastAsia="Times New Roman" w:hAnsi="Times New Roman" w:cs="Times New Roman"/>
          <w:sz w:val="22"/>
          <w:szCs w:val="22"/>
        </w:rPr>
      </w:pPr>
    </w:p>
    <w:p w14:paraId="0CE6F4EE" w14:textId="77777777" w:rsidR="00812CC9" w:rsidRPr="00FE7117" w:rsidRDefault="00812CC9" w:rsidP="00812CC9">
      <w:pPr>
        <w:rPr>
          <w:rFonts w:ascii="Times New Roman" w:eastAsia="Times New Roman" w:hAnsi="Times New Roman" w:cs="Times New Roman"/>
          <w:sz w:val="22"/>
          <w:szCs w:val="22"/>
        </w:rPr>
      </w:pPr>
    </w:p>
    <w:p w14:paraId="134EFDF8" w14:textId="77777777" w:rsidR="00812CC9" w:rsidRPr="00FE7117" w:rsidRDefault="00812CC9" w:rsidP="00812CC9">
      <w:pPr>
        <w:rPr>
          <w:rFonts w:ascii="Times New Roman" w:eastAsia="Times New Roman" w:hAnsi="Times New Roman" w:cs="Times New Roman"/>
          <w:sz w:val="22"/>
          <w:szCs w:val="22"/>
        </w:rPr>
      </w:pPr>
    </w:p>
    <w:p w14:paraId="79542AD2" w14:textId="51D1496E" w:rsidR="00812CC9" w:rsidRDefault="00812CC9" w:rsidP="00002B87">
      <w:pPr>
        <w:rPr>
          <w:rFonts w:ascii="Georgia" w:hAnsi="Georgia"/>
          <w:b/>
        </w:rPr>
      </w:pPr>
    </w:p>
    <w:sectPr w:rsidR="00812CC9" w:rsidSect="00B763CC">
      <w:footerReference w:type="default" r:id="rId11"/>
      <w:headerReference w:type="first" r:id="rId12"/>
      <w:footerReference w:type="first" r:id="rId13"/>
      <w:pgSz w:w="12240" w:h="15840" w:code="1"/>
      <w:pgMar w:top="1440" w:right="1440" w:bottom="1584"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3D57" w14:textId="77777777" w:rsidR="000623B0" w:rsidRDefault="000623B0">
      <w:r>
        <w:separator/>
      </w:r>
    </w:p>
  </w:endnote>
  <w:endnote w:type="continuationSeparator" w:id="0">
    <w:p w14:paraId="2893262D" w14:textId="77777777" w:rsidR="000623B0" w:rsidRDefault="0006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xType Pi">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727981"/>
      <w:docPartObj>
        <w:docPartGallery w:val="Page Numbers (Bottom of Page)"/>
        <w:docPartUnique/>
      </w:docPartObj>
    </w:sdtPr>
    <w:sdtEndPr/>
    <w:sdtContent>
      <w:sdt>
        <w:sdtPr>
          <w:id w:val="-1769616900"/>
          <w:docPartObj>
            <w:docPartGallery w:val="Page Numbers (Top of Page)"/>
            <w:docPartUnique/>
          </w:docPartObj>
        </w:sdtPr>
        <w:sdtEndPr/>
        <w:sdtContent>
          <w:p w14:paraId="40F9E457" w14:textId="23BA151E" w:rsidR="00812CC9" w:rsidRDefault="004A20EA" w:rsidP="004A20EA">
            <w:pPr>
              <w:pStyle w:val="Footer"/>
            </w:pPr>
            <w:r w:rsidRPr="004A20EA">
              <w:rPr>
                <w:sz w:val="16"/>
                <w:szCs w:val="16"/>
              </w:rPr>
              <w:t xml:space="preserve">Last Update </w:t>
            </w:r>
            <w:proofErr w:type="gramStart"/>
            <w:r w:rsidR="00F94A83">
              <w:rPr>
                <w:sz w:val="16"/>
                <w:szCs w:val="16"/>
              </w:rPr>
              <w:t xml:space="preserve">July </w:t>
            </w:r>
            <w:r w:rsidRPr="004A20EA">
              <w:rPr>
                <w:sz w:val="16"/>
                <w:szCs w:val="16"/>
              </w:rPr>
              <w:t xml:space="preserve"> 2023</w:t>
            </w:r>
            <w:proofErr w:type="gramEnd"/>
            <w:r>
              <w:t xml:space="preserve"> </w:t>
            </w:r>
            <w:r>
              <w:tab/>
            </w:r>
            <w:r>
              <w:tab/>
              <w:t xml:space="preserve"> </w:t>
            </w:r>
            <w:r w:rsidR="00812CC9">
              <w:t xml:space="preserve">Page </w:t>
            </w:r>
            <w:r w:rsidR="00812CC9">
              <w:rPr>
                <w:b/>
                <w:bCs/>
              </w:rPr>
              <w:fldChar w:fldCharType="begin"/>
            </w:r>
            <w:r w:rsidR="00812CC9">
              <w:rPr>
                <w:b/>
                <w:bCs/>
              </w:rPr>
              <w:instrText xml:space="preserve"> PAGE </w:instrText>
            </w:r>
            <w:r w:rsidR="00812CC9">
              <w:rPr>
                <w:b/>
                <w:bCs/>
              </w:rPr>
              <w:fldChar w:fldCharType="separate"/>
            </w:r>
            <w:r w:rsidR="00812CC9">
              <w:rPr>
                <w:b/>
                <w:bCs/>
                <w:noProof/>
              </w:rPr>
              <w:t>2</w:t>
            </w:r>
            <w:r w:rsidR="00812CC9">
              <w:rPr>
                <w:b/>
                <w:bCs/>
              </w:rPr>
              <w:fldChar w:fldCharType="end"/>
            </w:r>
            <w:r w:rsidR="00812CC9">
              <w:t xml:space="preserve"> of </w:t>
            </w:r>
            <w:r w:rsidR="00812CC9">
              <w:rPr>
                <w:b/>
                <w:bCs/>
              </w:rPr>
              <w:fldChar w:fldCharType="begin"/>
            </w:r>
            <w:r w:rsidR="00812CC9">
              <w:rPr>
                <w:b/>
                <w:bCs/>
              </w:rPr>
              <w:instrText xml:space="preserve"> NUMPAGES  </w:instrText>
            </w:r>
            <w:r w:rsidR="00812CC9">
              <w:rPr>
                <w:b/>
                <w:bCs/>
              </w:rPr>
              <w:fldChar w:fldCharType="separate"/>
            </w:r>
            <w:r w:rsidR="00812CC9">
              <w:rPr>
                <w:b/>
                <w:bCs/>
                <w:noProof/>
              </w:rPr>
              <w:t>2</w:t>
            </w:r>
            <w:r w:rsidR="00812CC9">
              <w:rPr>
                <w:b/>
                <w:bCs/>
              </w:rPr>
              <w:fldChar w:fldCharType="end"/>
            </w:r>
          </w:p>
        </w:sdtContent>
      </w:sdt>
    </w:sdtContent>
  </w:sdt>
  <w:p w14:paraId="64DD28B4" w14:textId="77777777" w:rsidR="00C164EC" w:rsidRPr="0098035F" w:rsidRDefault="00C164EC" w:rsidP="0098035F">
    <w:pPr>
      <w:pStyle w:val="Footer"/>
      <w:tabs>
        <w:tab w:val="clear" w:pos="8640"/>
        <w:tab w:val="right" w:pos="10440"/>
      </w:tabs>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4868" w14:textId="17D98FB5" w:rsidR="001C7E0F" w:rsidRPr="001C7E0F" w:rsidRDefault="001C7E0F" w:rsidP="001C7E0F">
    <w:pPr>
      <w:pStyle w:val="Footer"/>
      <w:jc w:val="center"/>
      <w:rPr>
        <w:sz w:val="16"/>
        <w:szCs w:val="16"/>
      </w:rPr>
    </w:pPr>
    <w:r w:rsidRPr="001C7E0F">
      <w:rPr>
        <w:sz w:val="16"/>
        <w:szCs w:val="16"/>
      </w:rPr>
      <w:t xml:space="preserve">Last update </w:t>
    </w:r>
    <w:r w:rsidR="00F94A83">
      <w:rPr>
        <w:sz w:val="16"/>
        <w:szCs w:val="16"/>
      </w:rPr>
      <w:t>July</w:t>
    </w:r>
    <w:r w:rsidRPr="001C7E0F">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D16B" w14:textId="77777777" w:rsidR="000623B0" w:rsidRDefault="000623B0">
      <w:r>
        <w:separator/>
      </w:r>
    </w:p>
  </w:footnote>
  <w:footnote w:type="continuationSeparator" w:id="0">
    <w:p w14:paraId="0F630760" w14:textId="77777777" w:rsidR="000623B0" w:rsidRDefault="0006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E9E1" w14:textId="77777777" w:rsidR="00C03EE1" w:rsidRDefault="00750D1D" w:rsidP="00C03EE1">
    <w:pPr>
      <w:pStyle w:val="Header"/>
      <w:tabs>
        <w:tab w:val="clear" w:pos="8640"/>
        <w:tab w:val="right" w:pos="10440"/>
      </w:tabs>
      <w:ind w:left="-1800"/>
      <w:rPr>
        <w:noProof/>
        <w:lang w:eastAsia="en-US"/>
      </w:rPr>
    </w:pPr>
    <w:r>
      <w:rPr>
        <w:noProof/>
        <w:lang w:eastAsia="en-US"/>
      </w:rPr>
      <w:drawing>
        <wp:anchor distT="0" distB="0" distL="114300" distR="114300" simplePos="0" relativeHeight="251660288" behindDoc="1" locked="0" layoutInCell="1" allowOverlap="0" wp14:anchorId="707AAA4A" wp14:editId="04320FC9">
          <wp:simplePos x="0" y="0"/>
          <wp:positionH relativeFrom="page">
            <wp:posOffset>0</wp:posOffset>
          </wp:positionH>
          <wp:positionV relativeFrom="page">
            <wp:posOffset>0</wp:posOffset>
          </wp:positionV>
          <wp:extent cx="7769857" cy="10055109"/>
          <wp:effectExtent l="0" t="0" r="3175" b="381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
                  <a:stretch>
                    <a:fillRect/>
                  </a:stretch>
                </pic:blipFill>
                <pic:spPr>
                  <a:xfrm>
                    <a:off x="0" y="0"/>
                    <a:ext cx="7769857" cy="10055109"/>
                  </a:xfrm>
                  <a:prstGeom prst="rect">
                    <a:avLst/>
                  </a:prstGeom>
                </pic:spPr>
              </pic:pic>
            </a:graphicData>
          </a:graphic>
        </wp:anchor>
      </w:drawing>
    </w:r>
  </w:p>
  <w:p w14:paraId="68E43D2B" w14:textId="77777777" w:rsidR="00C03EE1" w:rsidRDefault="00C03EE1" w:rsidP="00C03EE1">
    <w:pPr>
      <w:pStyle w:val="Header"/>
      <w:tabs>
        <w:tab w:val="clear" w:pos="8640"/>
        <w:tab w:val="right" w:pos="10440"/>
      </w:tabs>
      <w:ind w:left="-1800"/>
    </w:pPr>
  </w:p>
  <w:p w14:paraId="170B920F" w14:textId="77777777" w:rsidR="00C03EE1" w:rsidRDefault="00C03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85"/>
    <w:rsid w:val="00002B87"/>
    <w:rsid w:val="00007910"/>
    <w:rsid w:val="00010795"/>
    <w:rsid w:val="00012E9E"/>
    <w:rsid w:val="00053E26"/>
    <w:rsid w:val="00061900"/>
    <w:rsid w:val="000623B0"/>
    <w:rsid w:val="00071297"/>
    <w:rsid w:val="000943B8"/>
    <w:rsid w:val="000963A3"/>
    <w:rsid w:val="000D6FC9"/>
    <w:rsid w:val="0012638C"/>
    <w:rsid w:val="00164850"/>
    <w:rsid w:val="0018280F"/>
    <w:rsid w:val="00184789"/>
    <w:rsid w:val="00190491"/>
    <w:rsid w:val="001A3B6B"/>
    <w:rsid w:val="001C7E0F"/>
    <w:rsid w:val="002023C2"/>
    <w:rsid w:val="00215493"/>
    <w:rsid w:val="00231F62"/>
    <w:rsid w:val="00264193"/>
    <w:rsid w:val="002D391A"/>
    <w:rsid w:val="00397D85"/>
    <w:rsid w:val="003C4B29"/>
    <w:rsid w:val="003D085A"/>
    <w:rsid w:val="003E5AE7"/>
    <w:rsid w:val="004A1042"/>
    <w:rsid w:val="004A20EA"/>
    <w:rsid w:val="005440A2"/>
    <w:rsid w:val="005A1C7D"/>
    <w:rsid w:val="005A62DF"/>
    <w:rsid w:val="005B3749"/>
    <w:rsid w:val="005D7AA6"/>
    <w:rsid w:val="0062515C"/>
    <w:rsid w:val="006D28F4"/>
    <w:rsid w:val="006E6089"/>
    <w:rsid w:val="006F2077"/>
    <w:rsid w:val="0070733F"/>
    <w:rsid w:val="00750D1D"/>
    <w:rsid w:val="007930F8"/>
    <w:rsid w:val="007A561E"/>
    <w:rsid w:val="007D7E1D"/>
    <w:rsid w:val="00812CC9"/>
    <w:rsid w:val="008536EC"/>
    <w:rsid w:val="00872908"/>
    <w:rsid w:val="008D0BFD"/>
    <w:rsid w:val="008E03AF"/>
    <w:rsid w:val="008E3327"/>
    <w:rsid w:val="008E7076"/>
    <w:rsid w:val="009317EE"/>
    <w:rsid w:val="0094737E"/>
    <w:rsid w:val="0098035F"/>
    <w:rsid w:val="009901EB"/>
    <w:rsid w:val="009E4928"/>
    <w:rsid w:val="00A37620"/>
    <w:rsid w:val="00AD49EB"/>
    <w:rsid w:val="00AD7B07"/>
    <w:rsid w:val="00B763CC"/>
    <w:rsid w:val="00BD711A"/>
    <w:rsid w:val="00BE0C45"/>
    <w:rsid w:val="00BE6D2D"/>
    <w:rsid w:val="00C03EE1"/>
    <w:rsid w:val="00C14F9F"/>
    <w:rsid w:val="00C164EC"/>
    <w:rsid w:val="00C96F4A"/>
    <w:rsid w:val="00DA7BDF"/>
    <w:rsid w:val="00DB1140"/>
    <w:rsid w:val="00DF1784"/>
    <w:rsid w:val="00E836FA"/>
    <w:rsid w:val="00E908B8"/>
    <w:rsid w:val="00F762E8"/>
    <w:rsid w:val="00F94A83"/>
    <w:rsid w:val="00FE71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F24C6"/>
  <w15:docId w15:val="{D5A89D9E-235C-4A9A-B48C-ECF82BB3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5F"/>
    <w:pPr>
      <w:tabs>
        <w:tab w:val="center" w:pos="4320"/>
        <w:tab w:val="right" w:pos="8640"/>
      </w:tabs>
    </w:pPr>
  </w:style>
  <w:style w:type="character" w:customStyle="1" w:styleId="HeaderChar">
    <w:name w:val="Header Char"/>
    <w:basedOn w:val="DefaultParagraphFont"/>
    <w:link w:val="Header"/>
    <w:uiPriority w:val="99"/>
    <w:rsid w:val="0098035F"/>
  </w:style>
  <w:style w:type="paragraph" w:styleId="Footer">
    <w:name w:val="footer"/>
    <w:basedOn w:val="Normal"/>
    <w:link w:val="FooterChar"/>
    <w:uiPriority w:val="99"/>
    <w:unhideWhenUsed/>
    <w:rsid w:val="0098035F"/>
    <w:pPr>
      <w:tabs>
        <w:tab w:val="center" w:pos="4320"/>
        <w:tab w:val="right" w:pos="8640"/>
      </w:tabs>
    </w:pPr>
  </w:style>
  <w:style w:type="character" w:customStyle="1" w:styleId="FooterChar">
    <w:name w:val="Footer Char"/>
    <w:basedOn w:val="DefaultParagraphFont"/>
    <w:link w:val="Footer"/>
    <w:uiPriority w:val="99"/>
    <w:rsid w:val="0098035F"/>
  </w:style>
  <w:style w:type="paragraph" w:customStyle="1" w:styleId="Default">
    <w:name w:val="Default"/>
    <w:rsid w:val="00C03EE1"/>
    <w:pPr>
      <w:autoSpaceDE w:val="0"/>
      <w:autoSpaceDN w:val="0"/>
      <w:adjustRightInd w:val="0"/>
    </w:pPr>
    <w:rPr>
      <w:rFonts w:ascii="Times New Roman" w:eastAsia="Times New Roman" w:hAnsi="Times New Roman" w:cs="Times New Roman"/>
      <w:color w:val="000000"/>
      <w:lang w:eastAsia="en-US"/>
    </w:rPr>
  </w:style>
  <w:style w:type="paragraph" w:styleId="FootnoteText">
    <w:name w:val="footnote text"/>
    <w:basedOn w:val="Normal"/>
    <w:link w:val="FootnoteTextChar"/>
    <w:uiPriority w:val="99"/>
    <w:semiHidden/>
    <w:unhideWhenUsed/>
    <w:rsid w:val="00164850"/>
    <w:rPr>
      <w:rFonts w:ascii="Arial" w:eastAsiaTheme="minorHAnsi" w:hAnsi="Arial" w:cs="Times New Roman"/>
      <w:i/>
      <w:sz w:val="16"/>
      <w:szCs w:val="20"/>
      <w:lang w:eastAsia="en-US"/>
    </w:rPr>
  </w:style>
  <w:style w:type="character" w:customStyle="1" w:styleId="FootnoteTextChar">
    <w:name w:val="Footnote Text Char"/>
    <w:basedOn w:val="DefaultParagraphFont"/>
    <w:link w:val="FootnoteText"/>
    <w:uiPriority w:val="99"/>
    <w:semiHidden/>
    <w:rsid w:val="00164850"/>
    <w:rPr>
      <w:rFonts w:ascii="Arial" w:eastAsiaTheme="minorHAnsi" w:hAnsi="Arial" w:cs="Times New Roman"/>
      <w:i/>
      <w:sz w:val="16"/>
      <w:szCs w:val="20"/>
      <w:lang w:eastAsia="en-US"/>
    </w:rPr>
  </w:style>
  <w:style w:type="character" w:styleId="FootnoteReference">
    <w:name w:val="footnote reference"/>
    <w:basedOn w:val="DefaultParagraphFont"/>
    <w:uiPriority w:val="99"/>
    <w:semiHidden/>
    <w:unhideWhenUsed/>
    <w:rsid w:val="00C03EE1"/>
    <w:rPr>
      <w:vertAlign w:val="superscript"/>
    </w:rPr>
  </w:style>
  <w:style w:type="paragraph" w:styleId="BalloonText">
    <w:name w:val="Balloon Text"/>
    <w:basedOn w:val="Normal"/>
    <w:link w:val="BalloonTextChar"/>
    <w:uiPriority w:val="99"/>
    <w:semiHidden/>
    <w:unhideWhenUsed/>
    <w:rsid w:val="00947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7E"/>
    <w:rPr>
      <w:rFonts w:ascii="Segoe UI" w:hAnsi="Segoe UI" w:cs="Segoe UI"/>
      <w:sz w:val="18"/>
      <w:szCs w:val="18"/>
    </w:rPr>
  </w:style>
  <w:style w:type="paragraph" w:customStyle="1" w:styleId="Pa2">
    <w:name w:val="Pa2"/>
    <w:basedOn w:val="Default"/>
    <w:next w:val="Default"/>
    <w:uiPriority w:val="99"/>
    <w:rsid w:val="008536EC"/>
    <w:pPr>
      <w:spacing w:line="361" w:lineRule="atLeast"/>
    </w:pPr>
    <w:rPr>
      <w:rFonts w:eastAsiaTheme="minorHAnsi"/>
      <w:color w:val="auto"/>
    </w:rPr>
  </w:style>
  <w:style w:type="paragraph" w:customStyle="1" w:styleId="BasicParagraph">
    <w:name w:val="[Basic Paragraph]"/>
    <w:basedOn w:val="Normal"/>
    <w:uiPriority w:val="99"/>
    <w:rsid w:val="003D085A"/>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002B87"/>
    <w:rPr>
      <w:color w:val="0000FF" w:themeColor="hyperlink"/>
      <w:u w:val="single"/>
    </w:rPr>
  </w:style>
  <w:style w:type="character" w:styleId="UnresolvedMention">
    <w:name w:val="Unresolved Mention"/>
    <w:basedOn w:val="DefaultParagraphFont"/>
    <w:uiPriority w:val="99"/>
    <w:semiHidden/>
    <w:unhideWhenUsed/>
    <w:rsid w:val="0000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sty.wade@ncdoi.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d40c3-f00a-4c62-be47-ff15003d693e">
      <Terms xmlns="http://schemas.microsoft.com/office/infopath/2007/PartnerControls"/>
    </lcf76f155ced4ddcb4097134ff3c332f>
    <TaxCatchAll xmlns="6928921a-bb82-4719-967b-768715eca9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E97A8CFE4F24982FCDEE452B2FBB9" ma:contentTypeVersion="11" ma:contentTypeDescription="Create a new document." ma:contentTypeScope="" ma:versionID="1699c4952aafdf6c784f19297e3bbcb6">
  <xsd:schema xmlns:xsd="http://www.w3.org/2001/XMLSchema" xmlns:xs="http://www.w3.org/2001/XMLSchema" xmlns:p="http://schemas.microsoft.com/office/2006/metadata/properties" xmlns:ns2="202d40c3-f00a-4c62-be47-ff15003d693e" xmlns:ns3="6928921a-bb82-4719-967b-768715eca9e0" targetNamespace="http://schemas.microsoft.com/office/2006/metadata/properties" ma:root="true" ma:fieldsID="bde68ea94066a7505e7919f836976c96" ns2:_="" ns3:_="">
    <xsd:import namespace="202d40c3-f00a-4c62-be47-ff15003d693e"/>
    <xsd:import namespace="6928921a-bb82-4719-967b-768715eca9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40c3-f00a-4c62-be47-ff15003d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8921a-bb82-4719-967b-768715eca9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57d623-43ff-4846-b043-523eee45b458}" ma:internalName="TaxCatchAll" ma:showField="CatchAllData" ma:web="6928921a-bb82-4719-967b-768715eca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F675-E1FE-4BB4-83CB-B9715CCC2F68}">
  <ds:schemaRefs>
    <ds:schemaRef ds:uri="http://schemas.microsoft.com/office/2006/metadata/properties"/>
    <ds:schemaRef ds:uri="http://schemas.microsoft.com/office/infopath/2007/PartnerControls"/>
    <ds:schemaRef ds:uri="202d40c3-f00a-4c62-be47-ff15003d693e"/>
    <ds:schemaRef ds:uri="6928921a-bb82-4719-967b-768715eca9e0"/>
  </ds:schemaRefs>
</ds:datastoreItem>
</file>

<file path=customXml/itemProps2.xml><?xml version="1.0" encoding="utf-8"?>
<ds:datastoreItem xmlns:ds="http://schemas.openxmlformats.org/officeDocument/2006/customXml" ds:itemID="{6D01F118-A6FD-497F-9B62-D198CC08D0F6}">
  <ds:schemaRefs>
    <ds:schemaRef ds:uri="http://schemas.microsoft.com/sharepoint/v3/contenttype/forms"/>
  </ds:schemaRefs>
</ds:datastoreItem>
</file>

<file path=customXml/itemProps3.xml><?xml version="1.0" encoding="utf-8"?>
<ds:datastoreItem xmlns:ds="http://schemas.openxmlformats.org/officeDocument/2006/customXml" ds:itemID="{5F6315D2-A9C0-494A-8DAF-304D85E5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40c3-f00a-4c62-be47-ff15003d693e"/>
    <ds:schemaRef ds:uri="6928921a-bb82-4719-967b-768715ec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F7298-4693-4EB8-B371-568A2FCE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Rhoades, David E</dc:creator>
  <cp:keywords/>
  <cp:lastModifiedBy>Meadows, Allen</cp:lastModifiedBy>
  <cp:revision>2</cp:revision>
  <cp:lastPrinted>2022-03-28T14:41:00Z</cp:lastPrinted>
  <dcterms:created xsi:type="dcterms:W3CDTF">2023-12-06T18:23:00Z</dcterms:created>
  <dcterms:modified xsi:type="dcterms:W3CDTF">2023-12-06T18:23:00Z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0x01010068DE97A8CFE4F24982FCDEE452B2FBB9</vt:lpwstr>
  </property>
</Properties>
</file>