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A9FD" w14:textId="77777777" w:rsidR="00243FA6" w:rsidRDefault="00243FA6" w:rsidP="00243FA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</w:rPr>
      </w:pPr>
    </w:p>
    <w:p w14:paraId="25F22C84" w14:textId="37D5B940" w:rsidR="00243FA6" w:rsidRDefault="00243FA6" w:rsidP="00243F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</w:rPr>
        <w:t> </w:t>
      </w:r>
    </w:p>
    <w:p w14:paraId="56A289DC" w14:textId="77777777" w:rsidR="00243FA6" w:rsidRDefault="00243FA6" w:rsidP="00243F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>8:30am – Registration</w:t>
      </w:r>
      <w:r>
        <w:rPr>
          <w:rStyle w:val="eop"/>
          <w:rFonts w:ascii="Calibri" w:eastAsiaTheme="majorEastAsia" w:hAnsi="Calibri" w:cs="Calibri"/>
        </w:rPr>
        <w:t> </w:t>
      </w:r>
    </w:p>
    <w:p w14:paraId="348FA8D2" w14:textId="77777777" w:rsidR="00243FA6" w:rsidRDefault="00243FA6" w:rsidP="00243F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</w:rPr>
        <w:t> </w:t>
      </w:r>
    </w:p>
    <w:p w14:paraId="50B3078F" w14:textId="77777777" w:rsidR="00243FA6" w:rsidRDefault="00243FA6" w:rsidP="00243F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</w:rPr>
      </w:pPr>
      <w:r>
        <w:rPr>
          <w:rStyle w:val="normaltextrun"/>
          <w:rFonts w:ascii="Calibri" w:eastAsiaTheme="majorEastAsia" w:hAnsi="Calibri" w:cs="Calibri"/>
        </w:rPr>
        <w:t xml:space="preserve">9:00am - Overview and Welcome – Hunter Barrier, Dean Hyman-Parker, Dr. Greg Goins, </w:t>
      </w:r>
    </w:p>
    <w:p w14:paraId="064C4959" w14:textId="2F865D38" w:rsidR="00243FA6" w:rsidRDefault="00243FA6" w:rsidP="00243FA6">
      <w:pPr>
        <w:pStyle w:val="paragraph"/>
        <w:spacing w:before="0" w:beforeAutospacing="0" w:after="0" w:afterAutospacing="0"/>
        <w:ind w:left="990" w:hanging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>Teresa Lambert</w:t>
      </w:r>
      <w:r>
        <w:rPr>
          <w:rStyle w:val="eop"/>
          <w:rFonts w:ascii="Calibri" w:eastAsiaTheme="majorEastAsia" w:hAnsi="Calibri" w:cs="Calibri"/>
        </w:rPr>
        <w:t> </w:t>
      </w:r>
    </w:p>
    <w:p w14:paraId="37A692A1" w14:textId="77777777" w:rsidR="00243FA6" w:rsidRDefault="00243FA6" w:rsidP="00243F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</w:rPr>
        <w:t> </w:t>
      </w:r>
    </w:p>
    <w:p w14:paraId="0C540647" w14:textId="77777777" w:rsidR="00243FA6" w:rsidRDefault="00243FA6" w:rsidP="00243F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>Segment 1</w:t>
      </w:r>
      <w:r>
        <w:rPr>
          <w:rStyle w:val="eop"/>
          <w:rFonts w:ascii="Calibri" w:eastAsiaTheme="majorEastAsia" w:hAnsi="Calibri" w:cs="Calibri"/>
        </w:rPr>
        <w:t> </w:t>
      </w:r>
    </w:p>
    <w:p w14:paraId="0E8198D4" w14:textId="77777777" w:rsidR="00243FA6" w:rsidRDefault="00243FA6" w:rsidP="00243FA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eastAsiaTheme="majorEastAsia" w:hAnsi="Calibri" w:cs="Calibri"/>
        </w:rPr>
        <w:t>Goumi Berries – Dr. Penelope Perkins-Veazie</w:t>
      </w:r>
      <w:r>
        <w:rPr>
          <w:rStyle w:val="eop"/>
          <w:rFonts w:ascii="Calibri" w:eastAsiaTheme="majorEastAsia" w:hAnsi="Calibri" w:cs="Calibri"/>
        </w:rPr>
        <w:t> </w:t>
      </w:r>
    </w:p>
    <w:p w14:paraId="1CD0B7FD" w14:textId="6F5A3BE1" w:rsidR="00243FA6" w:rsidRDefault="00243FA6" w:rsidP="00243FA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eastAsiaTheme="majorEastAsia" w:hAnsi="Calibri" w:cs="Calibri"/>
        </w:rPr>
        <w:t xml:space="preserve">Seedless Muscadines– </w:t>
      </w:r>
      <w:r w:rsidR="002A0FFC">
        <w:rPr>
          <w:rStyle w:val="normaltextrun"/>
          <w:rFonts w:ascii="Calibri" w:eastAsiaTheme="majorEastAsia" w:hAnsi="Calibri" w:cs="Calibri"/>
        </w:rPr>
        <w:t>Lexie McDaniel</w:t>
      </w:r>
      <w:r>
        <w:rPr>
          <w:rStyle w:val="normaltextrun"/>
          <w:rFonts w:ascii="Calibri" w:eastAsiaTheme="majorEastAsia" w:hAnsi="Calibri" w:cs="Calibri"/>
        </w:rPr>
        <w:t xml:space="preserve"> </w:t>
      </w:r>
      <w:r w:rsidR="002A0FFC">
        <w:rPr>
          <w:rStyle w:val="normaltextrun"/>
          <w:rFonts w:ascii="Calibri" w:eastAsiaTheme="majorEastAsia" w:hAnsi="Calibri" w:cs="Calibri"/>
        </w:rPr>
        <w:t>and</w:t>
      </w:r>
      <w:r>
        <w:rPr>
          <w:rStyle w:val="normaltextrun"/>
          <w:rFonts w:ascii="Calibri" w:eastAsiaTheme="majorEastAsia" w:hAnsi="Calibri" w:cs="Calibri"/>
        </w:rPr>
        <w:t xml:space="preserve"> </w:t>
      </w:r>
      <w:r w:rsidR="005A4377">
        <w:rPr>
          <w:rStyle w:val="normaltextrun"/>
          <w:rFonts w:ascii="Calibri" w:eastAsiaTheme="majorEastAsia" w:hAnsi="Calibri" w:cs="Calibri"/>
        </w:rPr>
        <w:t xml:space="preserve">Dr. </w:t>
      </w:r>
      <w:r>
        <w:rPr>
          <w:rStyle w:val="normaltextrun"/>
          <w:rFonts w:ascii="Calibri" w:eastAsiaTheme="majorEastAsia" w:hAnsi="Calibri" w:cs="Calibri"/>
        </w:rPr>
        <w:t>Jeff Bloodworth (breeder)</w:t>
      </w:r>
      <w:r>
        <w:rPr>
          <w:rStyle w:val="eop"/>
          <w:rFonts w:ascii="Calibri" w:eastAsiaTheme="majorEastAsia" w:hAnsi="Calibri" w:cs="Calibri"/>
        </w:rPr>
        <w:t> </w:t>
      </w:r>
    </w:p>
    <w:p w14:paraId="0E2F1684" w14:textId="77777777" w:rsidR="00243FA6" w:rsidRDefault="00243FA6" w:rsidP="00243FA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eastAsiaTheme="majorEastAsia" w:hAnsi="Calibri" w:cs="Calibri"/>
        </w:rPr>
        <w:t>Hops – Dr. Jeanine Davis </w:t>
      </w:r>
      <w:r>
        <w:rPr>
          <w:rStyle w:val="eop"/>
          <w:rFonts w:ascii="Calibri" w:eastAsiaTheme="majorEastAsia" w:hAnsi="Calibri" w:cs="Calibri"/>
        </w:rPr>
        <w:t> </w:t>
      </w:r>
    </w:p>
    <w:p w14:paraId="3F7F82DF" w14:textId="5251918A" w:rsidR="00243FA6" w:rsidRDefault="00243FA6" w:rsidP="00243FA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eastAsiaTheme="majorEastAsia" w:hAnsi="Calibri" w:cs="Calibri"/>
        </w:rPr>
        <w:t xml:space="preserve">Strawberry Plant Production – </w:t>
      </w:r>
      <w:r w:rsidR="002A0FFC">
        <w:rPr>
          <w:rStyle w:val="normaltextrun"/>
          <w:rFonts w:ascii="Calibri" w:eastAsiaTheme="majorEastAsia" w:hAnsi="Calibri" w:cs="Calibri"/>
        </w:rPr>
        <w:t>Michael Palmer</w:t>
      </w:r>
      <w:r>
        <w:rPr>
          <w:rStyle w:val="eop"/>
          <w:rFonts w:ascii="Calibri" w:eastAsiaTheme="majorEastAsia" w:hAnsi="Calibri" w:cs="Calibri"/>
        </w:rPr>
        <w:t> </w:t>
      </w:r>
    </w:p>
    <w:p w14:paraId="19CC7257" w14:textId="77777777" w:rsidR="00243FA6" w:rsidRDefault="00243FA6" w:rsidP="00243F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</w:rPr>
        <w:t> </w:t>
      </w:r>
    </w:p>
    <w:p w14:paraId="534B3877" w14:textId="77777777" w:rsidR="00243FA6" w:rsidRDefault="00243FA6" w:rsidP="00243F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>Break</w:t>
      </w:r>
      <w:r>
        <w:rPr>
          <w:rStyle w:val="eop"/>
          <w:rFonts w:ascii="Calibri" w:eastAsiaTheme="majorEastAsia" w:hAnsi="Calibri" w:cs="Calibri"/>
        </w:rPr>
        <w:t> </w:t>
      </w:r>
    </w:p>
    <w:p w14:paraId="07C2044D" w14:textId="77777777" w:rsidR="00243FA6" w:rsidRDefault="00243FA6" w:rsidP="00243F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</w:rPr>
        <w:t> </w:t>
      </w:r>
    </w:p>
    <w:p w14:paraId="392BB3FF" w14:textId="77777777" w:rsidR="00243FA6" w:rsidRDefault="00243FA6" w:rsidP="00243F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>Segment 2</w:t>
      </w:r>
      <w:r>
        <w:rPr>
          <w:rStyle w:val="eop"/>
          <w:rFonts w:ascii="Calibri" w:eastAsiaTheme="majorEastAsia" w:hAnsi="Calibri" w:cs="Calibri"/>
        </w:rPr>
        <w:t> </w:t>
      </w:r>
    </w:p>
    <w:p w14:paraId="5CA5160D" w14:textId="77777777" w:rsidR="00243FA6" w:rsidRDefault="00243FA6" w:rsidP="00243FA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eastAsiaTheme="majorEastAsia" w:hAnsi="Calibri" w:cs="Calibri"/>
        </w:rPr>
        <w:t>Ethnic Crops – Dr. Kathleen Liang and Tom Savage (farmer)</w:t>
      </w:r>
      <w:r>
        <w:rPr>
          <w:rStyle w:val="eop"/>
          <w:rFonts w:ascii="Calibri" w:eastAsiaTheme="majorEastAsia" w:hAnsi="Calibri" w:cs="Calibri"/>
        </w:rPr>
        <w:t> </w:t>
      </w:r>
    </w:p>
    <w:p w14:paraId="444BD773" w14:textId="528BD8C1" w:rsidR="00243FA6" w:rsidRDefault="00243FA6" w:rsidP="00243FA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eastAsiaTheme="majorEastAsia" w:hAnsi="Calibri" w:cs="Calibri"/>
        </w:rPr>
        <w:t>Chinese Medicinal Herbs – Dr. Jeanine Davis  </w:t>
      </w:r>
      <w:r>
        <w:rPr>
          <w:rStyle w:val="eop"/>
          <w:rFonts w:ascii="Calibri" w:eastAsiaTheme="majorEastAsia" w:hAnsi="Calibri" w:cs="Calibri"/>
        </w:rPr>
        <w:t> </w:t>
      </w:r>
    </w:p>
    <w:p w14:paraId="2C9531BE" w14:textId="77777777" w:rsidR="00243FA6" w:rsidRDefault="00243FA6" w:rsidP="00243FA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eastAsiaTheme="majorEastAsia" w:hAnsi="Calibri" w:cs="Calibri"/>
        </w:rPr>
        <w:t xml:space="preserve">Vegetable Amaranth – Dr. Louis </w:t>
      </w:r>
      <w:proofErr w:type="spellStart"/>
      <w:r>
        <w:rPr>
          <w:rStyle w:val="normaltextrun"/>
          <w:rFonts w:ascii="Calibri" w:eastAsiaTheme="majorEastAsia" w:hAnsi="Calibri" w:cs="Calibri"/>
        </w:rPr>
        <w:t>Jackai</w:t>
      </w:r>
      <w:proofErr w:type="spellEnd"/>
      <w:r>
        <w:rPr>
          <w:rStyle w:val="eop"/>
          <w:rFonts w:ascii="Calibri" w:eastAsiaTheme="majorEastAsia" w:hAnsi="Calibri" w:cs="Calibri"/>
        </w:rPr>
        <w:t> </w:t>
      </w:r>
    </w:p>
    <w:p w14:paraId="72A20D21" w14:textId="77777777" w:rsidR="00243FA6" w:rsidRDefault="00243FA6" w:rsidP="00243FA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eastAsiaTheme="majorEastAsia" w:hAnsi="Calibri" w:cs="Calibri"/>
        </w:rPr>
        <w:t>Fresh Point Produce – Lauren Horning</w:t>
      </w:r>
      <w:r>
        <w:rPr>
          <w:rStyle w:val="eop"/>
          <w:rFonts w:ascii="Calibri" w:eastAsiaTheme="majorEastAsia" w:hAnsi="Calibri" w:cs="Calibri"/>
        </w:rPr>
        <w:t> </w:t>
      </w:r>
    </w:p>
    <w:p w14:paraId="4D23F53B" w14:textId="77777777" w:rsidR="00243FA6" w:rsidRDefault="00243FA6" w:rsidP="00243F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</w:rPr>
      </w:pPr>
    </w:p>
    <w:p w14:paraId="2DB776E1" w14:textId="77777777" w:rsidR="00243FA6" w:rsidRDefault="00243FA6" w:rsidP="00243F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</w:rPr>
      </w:pPr>
    </w:p>
    <w:p w14:paraId="4DDE934A" w14:textId="7F35C719" w:rsidR="00243FA6" w:rsidRDefault="00243FA6" w:rsidP="00243F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>Lunch – greetings from the North Carolina Farm Bureau – Debbie Hamrick</w:t>
      </w:r>
      <w:r>
        <w:rPr>
          <w:rStyle w:val="eop"/>
          <w:rFonts w:ascii="Calibri" w:eastAsiaTheme="majorEastAsia" w:hAnsi="Calibri" w:cs="Calibri"/>
        </w:rPr>
        <w:t> </w:t>
      </w:r>
    </w:p>
    <w:p w14:paraId="10EB09A9" w14:textId="77777777" w:rsidR="00243FA6" w:rsidRDefault="00243FA6" w:rsidP="00243F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</w:rPr>
      </w:pPr>
    </w:p>
    <w:p w14:paraId="454777BD" w14:textId="77777777" w:rsidR="00243FA6" w:rsidRDefault="00243FA6" w:rsidP="00243F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</w:rPr>
      </w:pPr>
    </w:p>
    <w:p w14:paraId="22DD303A" w14:textId="7E3E9430" w:rsidR="00243FA6" w:rsidRDefault="00243FA6" w:rsidP="00243F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>Segment 3</w:t>
      </w:r>
      <w:r>
        <w:rPr>
          <w:rStyle w:val="eop"/>
          <w:rFonts w:ascii="Calibri" w:eastAsiaTheme="majorEastAsia" w:hAnsi="Calibri" w:cs="Calibri"/>
        </w:rPr>
        <w:t> </w:t>
      </w:r>
    </w:p>
    <w:p w14:paraId="1A8FEB07" w14:textId="77777777" w:rsidR="00243FA6" w:rsidRDefault="00243FA6" w:rsidP="00243FA6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eastAsiaTheme="majorEastAsia" w:hAnsi="Calibri" w:cs="Calibri"/>
        </w:rPr>
        <w:t>Greeting from NCDA&amp;CS – Dr. Joe French</w:t>
      </w:r>
      <w:r>
        <w:rPr>
          <w:rStyle w:val="eop"/>
          <w:rFonts w:ascii="Calibri" w:eastAsiaTheme="majorEastAsia" w:hAnsi="Calibri" w:cs="Calibri"/>
        </w:rPr>
        <w:t> </w:t>
      </w:r>
    </w:p>
    <w:p w14:paraId="1E3829BC" w14:textId="77777777" w:rsidR="00243FA6" w:rsidRDefault="00243FA6" w:rsidP="00243FA6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eastAsiaTheme="majorEastAsia" w:hAnsi="Calibri" w:cs="Calibri"/>
        </w:rPr>
        <w:t>Farmer’s Market Rep. - Daniel Johnson</w:t>
      </w:r>
      <w:r>
        <w:rPr>
          <w:rStyle w:val="eop"/>
          <w:rFonts w:ascii="Calibri" w:eastAsiaTheme="majorEastAsia" w:hAnsi="Calibri" w:cs="Calibri"/>
        </w:rPr>
        <w:t> </w:t>
      </w:r>
    </w:p>
    <w:p w14:paraId="6BA5E1FE" w14:textId="77777777" w:rsidR="00243FA6" w:rsidRDefault="00243FA6" w:rsidP="00243FA6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eastAsiaTheme="majorEastAsia" w:hAnsi="Calibri" w:cs="Calibri"/>
        </w:rPr>
        <w:t>Got-to-be-NC Rep. – April Keeton</w:t>
      </w:r>
      <w:r>
        <w:rPr>
          <w:rStyle w:val="eop"/>
          <w:rFonts w:ascii="Calibri" w:eastAsiaTheme="majorEastAsia" w:hAnsi="Calibri" w:cs="Calibri"/>
        </w:rPr>
        <w:t> </w:t>
      </w:r>
    </w:p>
    <w:p w14:paraId="55DBBF2A" w14:textId="22B83E69" w:rsidR="00243FA6" w:rsidRDefault="00243FA6" w:rsidP="00243FA6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eastAsiaTheme="majorEastAsia" w:hAnsi="Calibri" w:cs="Calibri"/>
        </w:rPr>
        <w:t>Discussion and Wrap-up- Dr. Ray McKinn</w:t>
      </w:r>
      <w:r w:rsidR="005F3C10">
        <w:rPr>
          <w:rStyle w:val="normaltextrun"/>
          <w:rFonts w:ascii="Calibri" w:eastAsiaTheme="majorEastAsia" w:hAnsi="Calibri" w:cs="Calibri"/>
        </w:rPr>
        <w:t>ie</w:t>
      </w:r>
      <w:r>
        <w:rPr>
          <w:rStyle w:val="eop"/>
          <w:rFonts w:ascii="Calibri" w:eastAsiaTheme="majorEastAsia" w:hAnsi="Calibri" w:cs="Calibri"/>
        </w:rPr>
        <w:t> </w:t>
      </w:r>
    </w:p>
    <w:p w14:paraId="20960CC2" w14:textId="77777777" w:rsidR="00243FA6" w:rsidRDefault="00243FA6" w:rsidP="00243F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</w:rPr>
      </w:pPr>
    </w:p>
    <w:p w14:paraId="6A418BB1" w14:textId="23DE41FB" w:rsidR="00243FA6" w:rsidRDefault="00243FA6" w:rsidP="00243F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>Optional:  45-minute Farm Tour to greenhouse and horticulture area</w:t>
      </w:r>
      <w:r>
        <w:rPr>
          <w:rStyle w:val="eop"/>
          <w:rFonts w:ascii="Calibri" w:eastAsiaTheme="majorEastAsia" w:hAnsi="Calibri" w:cs="Calibri"/>
        </w:rPr>
        <w:t> </w:t>
      </w:r>
    </w:p>
    <w:p w14:paraId="487FB8D4" w14:textId="77777777" w:rsidR="00220CEB" w:rsidRDefault="00220CEB"/>
    <w:sectPr w:rsidR="00220C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C60E9" w14:textId="77777777" w:rsidR="00600BA3" w:rsidRDefault="00600BA3" w:rsidP="00243FA6">
      <w:r>
        <w:separator/>
      </w:r>
    </w:p>
  </w:endnote>
  <w:endnote w:type="continuationSeparator" w:id="0">
    <w:p w14:paraId="439FEB08" w14:textId="77777777" w:rsidR="00600BA3" w:rsidRDefault="00600BA3" w:rsidP="0024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3BF33" w14:textId="77777777" w:rsidR="00600BA3" w:rsidRDefault="00600BA3" w:rsidP="00243FA6">
      <w:r>
        <w:separator/>
      </w:r>
    </w:p>
  </w:footnote>
  <w:footnote w:type="continuationSeparator" w:id="0">
    <w:p w14:paraId="0EFE0308" w14:textId="77777777" w:rsidR="00600BA3" w:rsidRDefault="00600BA3" w:rsidP="00243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0C32" w14:textId="721178F4" w:rsidR="00243FA6" w:rsidRDefault="002A0FFC" w:rsidP="00243FA6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Fonts w:ascii="Calibri" w:eastAsiaTheme="majorEastAsia" w:hAnsi="Calibri" w:cs="Calibri"/>
        <w:b/>
        <w:bCs/>
        <w:noProof/>
        <w:sz w:val="28"/>
        <w:szCs w:val="28"/>
        <w14:ligatures w14:val="standardContextual"/>
      </w:rPr>
      <w:drawing>
        <wp:anchor distT="0" distB="0" distL="114300" distR="114300" simplePos="0" relativeHeight="251658240" behindDoc="1" locked="0" layoutInCell="1" allowOverlap="1" wp14:anchorId="67AB6DFE" wp14:editId="00BD1D16">
          <wp:simplePos x="0" y="0"/>
          <wp:positionH relativeFrom="column">
            <wp:posOffset>1455420</wp:posOffset>
          </wp:positionH>
          <wp:positionV relativeFrom="paragraph">
            <wp:posOffset>-259080</wp:posOffset>
          </wp:positionV>
          <wp:extent cx="2986405" cy="1242060"/>
          <wp:effectExtent l="0" t="0" r="4445" b="0"/>
          <wp:wrapTopAndBottom/>
          <wp:docPr id="1190842607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0842607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6405" cy="1242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normaltextrun"/>
        <w:rFonts w:ascii="Calibri" w:eastAsiaTheme="majorEastAsia" w:hAnsi="Calibri" w:cs="Calibri"/>
        <w:b/>
        <w:bCs/>
        <w:sz w:val="28"/>
        <w:szCs w:val="28"/>
      </w:rPr>
      <w:t xml:space="preserve"> </w:t>
    </w:r>
    <w:r w:rsidR="00243FA6">
      <w:rPr>
        <w:rStyle w:val="normaltextrun"/>
        <w:rFonts w:ascii="Calibri" w:eastAsiaTheme="majorEastAsia" w:hAnsi="Calibri" w:cs="Calibri"/>
        <w:b/>
        <w:bCs/>
        <w:sz w:val="28"/>
        <w:szCs w:val="28"/>
      </w:rPr>
      <w:t>2024 Research/Industry Update Agenda </w:t>
    </w:r>
    <w:r w:rsidR="00243FA6">
      <w:rPr>
        <w:rStyle w:val="eop"/>
        <w:rFonts w:ascii="Calibri" w:eastAsiaTheme="majorEastAsia" w:hAnsi="Calibri" w:cs="Calibri"/>
        <w:sz w:val="28"/>
        <w:szCs w:val="28"/>
      </w:rPr>
      <w:t> </w:t>
    </w:r>
  </w:p>
  <w:p w14:paraId="570F05B2" w14:textId="77777777" w:rsidR="00243FA6" w:rsidRDefault="00243F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442C6"/>
    <w:multiLevelType w:val="multilevel"/>
    <w:tmpl w:val="C460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F9701D"/>
    <w:multiLevelType w:val="multilevel"/>
    <w:tmpl w:val="A94E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FE3AD5"/>
    <w:multiLevelType w:val="multilevel"/>
    <w:tmpl w:val="817C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49293661">
    <w:abstractNumId w:val="2"/>
  </w:num>
  <w:num w:numId="2" w16cid:durableId="17003281">
    <w:abstractNumId w:val="1"/>
  </w:num>
  <w:num w:numId="3" w16cid:durableId="73809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FA6"/>
    <w:rsid w:val="00005F4A"/>
    <w:rsid w:val="00006340"/>
    <w:rsid w:val="00010CE0"/>
    <w:rsid w:val="000372BA"/>
    <w:rsid w:val="00056909"/>
    <w:rsid w:val="000854E1"/>
    <w:rsid w:val="000B5DE4"/>
    <w:rsid w:val="000C76BB"/>
    <w:rsid w:val="000C7889"/>
    <w:rsid w:val="000E3618"/>
    <w:rsid w:val="000E579A"/>
    <w:rsid w:val="000F4DBD"/>
    <w:rsid w:val="001037C6"/>
    <w:rsid w:val="00104E30"/>
    <w:rsid w:val="001104F7"/>
    <w:rsid w:val="00116ED9"/>
    <w:rsid w:val="001170E1"/>
    <w:rsid w:val="001254F8"/>
    <w:rsid w:val="001407C3"/>
    <w:rsid w:val="001519DA"/>
    <w:rsid w:val="00157962"/>
    <w:rsid w:val="00186439"/>
    <w:rsid w:val="001B3B2C"/>
    <w:rsid w:val="001B7D87"/>
    <w:rsid w:val="001D02AC"/>
    <w:rsid w:val="001D3247"/>
    <w:rsid w:val="001F5947"/>
    <w:rsid w:val="00213414"/>
    <w:rsid w:val="00220CEB"/>
    <w:rsid w:val="00226EA5"/>
    <w:rsid w:val="00227636"/>
    <w:rsid w:val="00232401"/>
    <w:rsid w:val="00241832"/>
    <w:rsid w:val="00243FA6"/>
    <w:rsid w:val="00252F1D"/>
    <w:rsid w:val="002619EE"/>
    <w:rsid w:val="00276F04"/>
    <w:rsid w:val="00277BF1"/>
    <w:rsid w:val="00284F3F"/>
    <w:rsid w:val="00285BA6"/>
    <w:rsid w:val="00286156"/>
    <w:rsid w:val="002A0FFC"/>
    <w:rsid w:val="002A5CE1"/>
    <w:rsid w:val="002C54B3"/>
    <w:rsid w:val="002D4172"/>
    <w:rsid w:val="002F1DA8"/>
    <w:rsid w:val="002F4D7E"/>
    <w:rsid w:val="002F7AAF"/>
    <w:rsid w:val="00302951"/>
    <w:rsid w:val="003258EB"/>
    <w:rsid w:val="00337254"/>
    <w:rsid w:val="0034398B"/>
    <w:rsid w:val="00363EEA"/>
    <w:rsid w:val="00384B73"/>
    <w:rsid w:val="00397F98"/>
    <w:rsid w:val="003A11B7"/>
    <w:rsid w:val="003B3102"/>
    <w:rsid w:val="003C50B3"/>
    <w:rsid w:val="003C61A7"/>
    <w:rsid w:val="003D04D7"/>
    <w:rsid w:val="003E7CC3"/>
    <w:rsid w:val="00405048"/>
    <w:rsid w:val="004110A5"/>
    <w:rsid w:val="00416E5E"/>
    <w:rsid w:val="00446C81"/>
    <w:rsid w:val="004871AD"/>
    <w:rsid w:val="004A3C5B"/>
    <w:rsid w:val="004A6FEE"/>
    <w:rsid w:val="004B186E"/>
    <w:rsid w:val="004B3662"/>
    <w:rsid w:val="004C6469"/>
    <w:rsid w:val="004E1AB9"/>
    <w:rsid w:val="004E368B"/>
    <w:rsid w:val="004F3CA7"/>
    <w:rsid w:val="00532D5F"/>
    <w:rsid w:val="00535BDA"/>
    <w:rsid w:val="00542A01"/>
    <w:rsid w:val="005A4377"/>
    <w:rsid w:val="005A493B"/>
    <w:rsid w:val="005D235D"/>
    <w:rsid w:val="005D4770"/>
    <w:rsid w:val="005F3C10"/>
    <w:rsid w:val="00600A8E"/>
    <w:rsid w:val="00600BA3"/>
    <w:rsid w:val="006219B6"/>
    <w:rsid w:val="00623FFF"/>
    <w:rsid w:val="006246B5"/>
    <w:rsid w:val="00625E21"/>
    <w:rsid w:val="00626506"/>
    <w:rsid w:val="00641AB6"/>
    <w:rsid w:val="00645EAD"/>
    <w:rsid w:val="00656D53"/>
    <w:rsid w:val="006626BE"/>
    <w:rsid w:val="006863C4"/>
    <w:rsid w:val="00696A6C"/>
    <w:rsid w:val="006A7842"/>
    <w:rsid w:val="006C48D0"/>
    <w:rsid w:val="006D71A5"/>
    <w:rsid w:val="006D7B93"/>
    <w:rsid w:val="006E10DD"/>
    <w:rsid w:val="006F3DDB"/>
    <w:rsid w:val="00726C50"/>
    <w:rsid w:val="007368B4"/>
    <w:rsid w:val="0078603D"/>
    <w:rsid w:val="00792EF0"/>
    <w:rsid w:val="007A29BD"/>
    <w:rsid w:val="007A578F"/>
    <w:rsid w:val="007B019B"/>
    <w:rsid w:val="007B0391"/>
    <w:rsid w:val="007D25C5"/>
    <w:rsid w:val="007E5CCD"/>
    <w:rsid w:val="007F1D23"/>
    <w:rsid w:val="00856A13"/>
    <w:rsid w:val="008634D7"/>
    <w:rsid w:val="00863D8C"/>
    <w:rsid w:val="0087289C"/>
    <w:rsid w:val="008A35A4"/>
    <w:rsid w:val="008E6AAD"/>
    <w:rsid w:val="00903E94"/>
    <w:rsid w:val="009130A6"/>
    <w:rsid w:val="009157C4"/>
    <w:rsid w:val="00926271"/>
    <w:rsid w:val="00952767"/>
    <w:rsid w:val="00962B66"/>
    <w:rsid w:val="00965CB8"/>
    <w:rsid w:val="009731CA"/>
    <w:rsid w:val="00985A20"/>
    <w:rsid w:val="009A257C"/>
    <w:rsid w:val="009C092E"/>
    <w:rsid w:val="00A006FF"/>
    <w:rsid w:val="00A01260"/>
    <w:rsid w:val="00A03D6D"/>
    <w:rsid w:val="00A348F2"/>
    <w:rsid w:val="00A3704E"/>
    <w:rsid w:val="00A470E8"/>
    <w:rsid w:val="00A55A51"/>
    <w:rsid w:val="00A73083"/>
    <w:rsid w:val="00A81621"/>
    <w:rsid w:val="00A93A44"/>
    <w:rsid w:val="00A96750"/>
    <w:rsid w:val="00AC51D7"/>
    <w:rsid w:val="00AD18B4"/>
    <w:rsid w:val="00AD3F54"/>
    <w:rsid w:val="00AD4192"/>
    <w:rsid w:val="00AE28B9"/>
    <w:rsid w:val="00B17923"/>
    <w:rsid w:val="00B65C05"/>
    <w:rsid w:val="00B660A0"/>
    <w:rsid w:val="00B73EBE"/>
    <w:rsid w:val="00BA42BF"/>
    <w:rsid w:val="00BC5616"/>
    <w:rsid w:val="00BD16B1"/>
    <w:rsid w:val="00BD2967"/>
    <w:rsid w:val="00BF55F4"/>
    <w:rsid w:val="00C130E3"/>
    <w:rsid w:val="00C215EF"/>
    <w:rsid w:val="00C24AC8"/>
    <w:rsid w:val="00C335B1"/>
    <w:rsid w:val="00C46B30"/>
    <w:rsid w:val="00C512F8"/>
    <w:rsid w:val="00C555BE"/>
    <w:rsid w:val="00C91B0A"/>
    <w:rsid w:val="00CC0947"/>
    <w:rsid w:val="00CE5DD8"/>
    <w:rsid w:val="00D02B97"/>
    <w:rsid w:val="00D312EA"/>
    <w:rsid w:val="00D45D4B"/>
    <w:rsid w:val="00D46C1F"/>
    <w:rsid w:val="00D63336"/>
    <w:rsid w:val="00D947C7"/>
    <w:rsid w:val="00D97663"/>
    <w:rsid w:val="00DA700F"/>
    <w:rsid w:val="00DD1ACA"/>
    <w:rsid w:val="00DF5D03"/>
    <w:rsid w:val="00DF7266"/>
    <w:rsid w:val="00E00FFD"/>
    <w:rsid w:val="00E10B2C"/>
    <w:rsid w:val="00E4118C"/>
    <w:rsid w:val="00E603B3"/>
    <w:rsid w:val="00E71686"/>
    <w:rsid w:val="00E74257"/>
    <w:rsid w:val="00E81DF8"/>
    <w:rsid w:val="00EB572C"/>
    <w:rsid w:val="00EF1111"/>
    <w:rsid w:val="00EF5B79"/>
    <w:rsid w:val="00F04667"/>
    <w:rsid w:val="00F05FBF"/>
    <w:rsid w:val="00F22F0F"/>
    <w:rsid w:val="00F402D1"/>
    <w:rsid w:val="00F41527"/>
    <w:rsid w:val="00F45369"/>
    <w:rsid w:val="00F523A0"/>
    <w:rsid w:val="00F5672B"/>
    <w:rsid w:val="00F600A5"/>
    <w:rsid w:val="00F6447E"/>
    <w:rsid w:val="00FA31D8"/>
    <w:rsid w:val="00FB33D1"/>
    <w:rsid w:val="00FC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269BE"/>
  <w15:chartTrackingRefBased/>
  <w15:docId w15:val="{0FDB54EB-AB4B-49D5-8E5F-80A28BFB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3F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3F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3F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3F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3F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3FA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3FA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3FA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3FA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F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3F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3F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3FA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3FA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3FA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3FA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3FA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3FA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43FA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3F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3FA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3F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43FA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3FA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43FA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43FA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3F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3FA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43FA6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243FA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243FA6"/>
  </w:style>
  <w:style w:type="character" w:customStyle="1" w:styleId="eop">
    <w:name w:val="eop"/>
    <w:basedOn w:val="DefaultParagraphFont"/>
    <w:rsid w:val="00243FA6"/>
  </w:style>
  <w:style w:type="paragraph" w:styleId="Header">
    <w:name w:val="header"/>
    <w:basedOn w:val="Normal"/>
    <w:link w:val="HeaderChar"/>
    <w:uiPriority w:val="99"/>
    <w:unhideWhenUsed/>
    <w:rsid w:val="00243F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FA6"/>
  </w:style>
  <w:style w:type="paragraph" w:styleId="Footer">
    <w:name w:val="footer"/>
    <w:basedOn w:val="Normal"/>
    <w:link w:val="FooterChar"/>
    <w:uiPriority w:val="99"/>
    <w:unhideWhenUsed/>
    <w:rsid w:val="00243F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6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Medlin, Allison D</dc:creator>
  <cp:keywords/>
  <dc:description/>
  <cp:lastModifiedBy>Thomas, Anthony M</cp:lastModifiedBy>
  <cp:revision>2</cp:revision>
  <cp:lastPrinted>2024-04-04T17:31:00Z</cp:lastPrinted>
  <dcterms:created xsi:type="dcterms:W3CDTF">2024-04-08T18:38:00Z</dcterms:created>
  <dcterms:modified xsi:type="dcterms:W3CDTF">2024-04-08T18:38:00Z</dcterms:modified>
</cp:coreProperties>
</file>