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54AE" w14:textId="2F55320D" w:rsidR="00E41C02" w:rsidRDefault="00E41C02" w:rsidP="007730E6">
      <w:pPr>
        <w:spacing w:line="240" w:lineRule="auto"/>
      </w:pPr>
      <w:r w:rsidRPr="00597379">
        <w:rPr>
          <w:b/>
          <w:noProof/>
          <w:lang w:eastAsia="zh-TW"/>
        </w:rPr>
        <mc:AlternateContent>
          <mc:Choice Requires="wps">
            <w:drawing>
              <wp:anchor distT="0" distB="0" distL="114300" distR="114300" simplePos="0" relativeHeight="251658240" behindDoc="0" locked="0" layoutInCell="1" allowOverlap="1" wp14:anchorId="4BA71E26" wp14:editId="78C77C33">
                <wp:simplePos x="0" y="0"/>
                <wp:positionH relativeFrom="column">
                  <wp:posOffset>3800475</wp:posOffset>
                </wp:positionH>
                <wp:positionV relativeFrom="paragraph">
                  <wp:posOffset>-12065</wp:posOffset>
                </wp:positionV>
                <wp:extent cx="2733675" cy="1095375"/>
                <wp:effectExtent l="0" t="0" r="0"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F417A" w14:textId="77777777" w:rsidR="00E41C02" w:rsidRPr="0046169D" w:rsidRDefault="00E41C02" w:rsidP="00384EC1">
                            <w:pPr>
                              <w:jc w:val="center"/>
                              <w:rPr>
                                <w:rFonts w:ascii="Cambria" w:hAnsi="Cambria"/>
                                <w:sz w:val="20"/>
                                <w:szCs w:val="20"/>
                              </w:rPr>
                            </w:pPr>
                            <w:r w:rsidRPr="0046169D">
                              <w:rPr>
                                <w:rFonts w:ascii="Cambria" w:hAnsi="Cambria"/>
                                <w:sz w:val="20"/>
                                <w:szCs w:val="20"/>
                              </w:rPr>
                              <w:t>Statutory authority for this report is cited at the bottom of page 2.</w:t>
                            </w:r>
                          </w:p>
                          <w:p w14:paraId="6AFFC23B" w14:textId="38E605FD" w:rsidR="00E41C02" w:rsidRPr="0046169D" w:rsidRDefault="00E41C02" w:rsidP="00384EC1">
                            <w:pPr>
                              <w:rPr>
                                <w:rFonts w:ascii="Cambria" w:hAnsi="Cambria"/>
                                <w:sz w:val="20"/>
                                <w:szCs w:val="20"/>
                              </w:rPr>
                            </w:pPr>
                            <w:r w:rsidRPr="0046169D">
                              <w:rPr>
                                <w:rFonts w:ascii="Cambria" w:hAnsi="Cambria"/>
                                <w:sz w:val="20"/>
                                <w:szCs w:val="20"/>
                              </w:rPr>
                              <w:t xml:space="preserve">The data you enter should reflect the numbers of animals by species for each category in your shelter during </w:t>
                            </w:r>
                            <w:r>
                              <w:rPr>
                                <w:rFonts w:ascii="Cambria" w:hAnsi="Cambria"/>
                                <w:sz w:val="20"/>
                                <w:szCs w:val="20"/>
                              </w:rPr>
                              <w:t>Calendar Year 202</w:t>
                            </w:r>
                            <w:r w:rsidR="00C97082">
                              <w:rPr>
                                <w:rFonts w:ascii="Cambria" w:hAnsi="Cambria"/>
                                <w:sz w:val="20"/>
                                <w:szCs w:val="20"/>
                              </w:rPr>
                              <w:t>3</w:t>
                            </w:r>
                            <w:r w:rsidRPr="0046169D">
                              <w:rPr>
                                <w:rFonts w:ascii="Cambria" w:hAnsi="Cambr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A71E26" id="_x0000_t202" coordsize="21600,21600" o:spt="202" path="m,l,21600r21600,l21600,xe">
                <v:stroke joinstyle="miter"/>
                <v:path gradientshapeok="t" o:connecttype="rect"/>
              </v:shapetype>
              <v:shape id="Text Box 2" o:spid="_x0000_s1026" type="#_x0000_t202" style="position:absolute;margin-left:299.25pt;margin-top:-.95pt;width:215.2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" stroked="f">
                <v:textbox>
                  <w:txbxContent>
                    <w:p w14:paraId="567F417A" w14:textId="77777777" w:rsidR="00E41C02" w:rsidRPr="0046169D" w:rsidRDefault="00E41C02" w:rsidP="00384EC1">
                      <w:pPr>
                        <w:jc w:val="center"/>
                        <w:rPr>
                          <w:rFonts w:ascii="Cambria" w:hAnsi="Cambria"/>
                          <w:sz w:val="20"/>
                          <w:szCs w:val="20"/>
                        </w:rPr>
                      </w:pPr>
                      <w:r w:rsidRPr="0046169D">
                        <w:rPr>
                          <w:rFonts w:ascii="Cambria" w:hAnsi="Cambria"/>
                          <w:sz w:val="20"/>
                          <w:szCs w:val="20"/>
                        </w:rPr>
                        <w:t>Statutory authority for this report is cited at the bottom of page 2.</w:t>
                      </w:r>
                    </w:p>
                    <w:p w14:paraId="6AFFC23B" w14:textId="38E605FD" w:rsidR="00E41C02" w:rsidRPr="0046169D" w:rsidRDefault="00E41C02" w:rsidP="00384EC1">
                      <w:pPr>
                        <w:rPr>
                          <w:rFonts w:ascii="Cambria" w:hAnsi="Cambria"/>
                          <w:sz w:val="20"/>
                          <w:szCs w:val="20"/>
                        </w:rPr>
                      </w:pPr>
                      <w:r w:rsidRPr="0046169D">
                        <w:rPr>
                          <w:rFonts w:ascii="Cambria" w:hAnsi="Cambria"/>
                          <w:sz w:val="20"/>
                          <w:szCs w:val="20"/>
                        </w:rPr>
                        <w:t xml:space="preserve">The data you enter should reflect the numbers of animals by species for each category in your shelter during </w:t>
                      </w:r>
                      <w:r>
                        <w:rPr>
                          <w:rFonts w:ascii="Cambria" w:hAnsi="Cambria"/>
                          <w:sz w:val="20"/>
                          <w:szCs w:val="20"/>
                        </w:rPr>
                        <w:t>Calendar Year 202</w:t>
                      </w:r>
                      <w:r w:rsidR="00C97082">
                        <w:rPr>
                          <w:rFonts w:ascii="Cambria" w:hAnsi="Cambria"/>
                          <w:sz w:val="20"/>
                          <w:szCs w:val="20"/>
                        </w:rPr>
                        <w:t>3</w:t>
                      </w:r>
                      <w:r w:rsidRPr="0046169D">
                        <w:rPr>
                          <w:rFonts w:ascii="Cambria" w:hAnsi="Cambria"/>
                          <w:sz w:val="20"/>
                          <w:szCs w:val="20"/>
                        </w:rPr>
                        <w:t>.</w:t>
                      </w:r>
                    </w:p>
                  </w:txbxContent>
                </v:textbox>
              </v:shape>
            </w:pict>
          </mc:Fallback>
        </mc:AlternateContent>
      </w:r>
      <w:r>
        <w:t xml:space="preserve">License #: </w:t>
      </w:r>
    </w:p>
    <w:p w14:paraId="5F44667C" w14:textId="5F4FEB60" w:rsidR="00E41C02" w:rsidRDefault="00D074DB" w:rsidP="007730E6">
      <w:pPr>
        <w:spacing w:line="240" w:lineRule="auto"/>
      </w:pPr>
      <w:r>
        <w:rPr>
          <w:noProof/>
        </w:rPr>
        <w:t>Facility Name/Address:</w:t>
      </w:r>
    </w:p>
    <w:p w14:paraId="23846C44" w14:textId="77777777" w:rsidR="00E41C02" w:rsidRDefault="00E41C02"/>
    <w:tbl>
      <w:tblPr>
        <w:tblpPr w:leftFromText="180" w:rightFromText="180" w:vertAnchor="text" w:horzAnchor="margin" w:tblpXSpec="center" w:tblpY="336"/>
        <w:tblW w:w="11420" w:type="dxa"/>
        <w:tblLook w:val="04A0" w:firstRow="1" w:lastRow="0" w:firstColumn="1" w:lastColumn="0" w:noHBand="0" w:noVBand="1"/>
      </w:tblPr>
      <w:tblGrid>
        <w:gridCol w:w="2700"/>
        <w:gridCol w:w="2180"/>
        <w:gridCol w:w="2180"/>
        <w:gridCol w:w="2180"/>
        <w:gridCol w:w="2180"/>
      </w:tblGrid>
      <w:tr w:rsidR="00E41C02" w:rsidRPr="008A5EA9" w14:paraId="1FE8A0FE" w14:textId="77777777" w:rsidTr="00D910DA">
        <w:trPr>
          <w:trHeight w:val="720"/>
        </w:trPr>
        <w:tc>
          <w:tcPr>
            <w:tcW w:w="270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A3A3649"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species</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1641503C" w14:textId="77777777" w:rsidR="00E41C02" w:rsidRPr="00AE6BE4" w:rsidRDefault="00E41C02" w:rsidP="00AE6BE4">
            <w:pPr>
              <w:spacing w:after="0" w:line="240" w:lineRule="auto"/>
              <w:jc w:val="center"/>
              <w:rPr>
                <w:rFonts w:eastAsia="Times New Roman" w:cs="Calibri"/>
                <w:b/>
                <w:bCs/>
                <w:color w:val="000000"/>
              </w:rPr>
            </w:pPr>
            <w:r>
              <w:rPr>
                <w:rFonts w:eastAsia="Times New Roman" w:cs="Calibri"/>
                <w:b/>
                <w:bCs/>
                <w:color w:val="000000"/>
              </w:rPr>
              <w:t>number of animals entering</w:t>
            </w:r>
            <w:r w:rsidRPr="00AE6BE4">
              <w:rPr>
                <w:rFonts w:eastAsia="Times New Roman" w:cs="Calibri"/>
                <w:b/>
                <w:bCs/>
                <w:color w:val="000000"/>
              </w:rPr>
              <w:t xml:space="preserve"> the shelter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62AFCCBC"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number of animals adopted out</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0D4E3851"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number of animals returned to owner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0CD3441C" w14:textId="77777777" w:rsidR="00E41C02" w:rsidRPr="00AE6BE4" w:rsidRDefault="00E41C02" w:rsidP="00AE6BE4">
            <w:pPr>
              <w:spacing w:after="0" w:line="240" w:lineRule="auto"/>
              <w:jc w:val="center"/>
              <w:rPr>
                <w:rFonts w:eastAsia="Times New Roman" w:cs="Calibri"/>
                <w:b/>
                <w:bCs/>
                <w:color w:val="000000"/>
              </w:rPr>
            </w:pPr>
            <w:r w:rsidRPr="00AE6BE4">
              <w:rPr>
                <w:rFonts w:eastAsia="Times New Roman" w:cs="Calibri"/>
                <w:b/>
                <w:bCs/>
                <w:color w:val="000000"/>
              </w:rPr>
              <w:t>number of animals euthanized</w:t>
            </w:r>
          </w:p>
        </w:tc>
      </w:tr>
      <w:tr w:rsidR="00E41C02" w:rsidRPr="008A5EA9" w14:paraId="7F907897"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3A74FA4E"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dog</w:t>
            </w:r>
          </w:p>
        </w:tc>
        <w:tc>
          <w:tcPr>
            <w:tcW w:w="2180" w:type="dxa"/>
            <w:tcBorders>
              <w:top w:val="nil"/>
              <w:left w:val="nil"/>
              <w:bottom w:val="single" w:sz="4" w:space="0" w:color="auto"/>
              <w:right w:val="single" w:sz="4" w:space="0" w:color="auto"/>
            </w:tcBorders>
            <w:shd w:val="clear" w:color="000000" w:fill="FFFFFF"/>
            <w:noWrap/>
            <w:vAlign w:val="bottom"/>
            <w:hideMark/>
          </w:tcPr>
          <w:p w14:paraId="34B3477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CCA9FB6"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45DFB6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481B88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A508956"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646F347C"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cat</w:t>
            </w:r>
          </w:p>
        </w:tc>
        <w:tc>
          <w:tcPr>
            <w:tcW w:w="2180" w:type="dxa"/>
            <w:tcBorders>
              <w:top w:val="nil"/>
              <w:left w:val="nil"/>
              <w:bottom w:val="single" w:sz="4" w:space="0" w:color="auto"/>
              <w:right w:val="single" w:sz="4" w:space="0" w:color="auto"/>
            </w:tcBorders>
            <w:shd w:val="clear" w:color="000000" w:fill="FFFFFF"/>
            <w:noWrap/>
            <w:vAlign w:val="bottom"/>
            <w:hideMark/>
          </w:tcPr>
          <w:p w14:paraId="193D6E2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4B7F10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FA7C84D"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2BC3BD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5425154"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2EB1871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rabbit</w:t>
            </w:r>
          </w:p>
        </w:tc>
        <w:tc>
          <w:tcPr>
            <w:tcW w:w="2180" w:type="dxa"/>
            <w:tcBorders>
              <w:top w:val="nil"/>
              <w:left w:val="nil"/>
              <w:bottom w:val="single" w:sz="4" w:space="0" w:color="auto"/>
              <w:right w:val="single" w:sz="4" w:space="0" w:color="auto"/>
            </w:tcBorders>
            <w:shd w:val="clear" w:color="000000" w:fill="FFFFFF"/>
            <w:noWrap/>
            <w:vAlign w:val="bottom"/>
            <w:hideMark/>
          </w:tcPr>
          <w:p w14:paraId="6B98C8A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F55E709"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D8D2B9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BCE529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BB5B827"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7C36D662"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raccoon</w:t>
            </w:r>
          </w:p>
        </w:tc>
        <w:tc>
          <w:tcPr>
            <w:tcW w:w="2180" w:type="dxa"/>
            <w:tcBorders>
              <w:top w:val="nil"/>
              <w:left w:val="nil"/>
              <w:bottom w:val="single" w:sz="4" w:space="0" w:color="auto"/>
              <w:right w:val="single" w:sz="4" w:space="0" w:color="auto"/>
            </w:tcBorders>
            <w:shd w:val="clear" w:color="000000" w:fill="FFFFFF"/>
            <w:noWrap/>
            <w:vAlign w:val="bottom"/>
            <w:hideMark/>
          </w:tcPr>
          <w:p w14:paraId="5ECB69C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CA5109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379636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2E6CF92"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1D8A0AA1"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35669F24"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opossum</w:t>
            </w:r>
          </w:p>
        </w:tc>
        <w:tc>
          <w:tcPr>
            <w:tcW w:w="2180" w:type="dxa"/>
            <w:tcBorders>
              <w:top w:val="nil"/>
              <w:left w:val="nil"/>
              <w:bottom w:val="single" w:sz="4" w:space="0" w:color="auto"/>
              <w:right w:val="single" w:sz="4" w:space="0" w:color="auto"/>
            </w:tcBorders>
            <w:shd w:val="clear" w:color="000000" w:fill="FFFFFF"/>
            <w:noWrap/>
            <w:vAlign w:val="bottom"/>
            <w:hideMark/>
          </w:tcPr>
          <w:p w14:paraId="3CF3F2E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5BB7FE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526D34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D8334B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344AB2CF"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3C6742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F63598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16D996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4A3FCA3"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21FAD5E"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41E3EB1B"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30BA89DD"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F47B4E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CF3148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4672B0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4EA76F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4794AB49"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FBF35CF"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5803F9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4141AD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2573AB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773912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1B100CAE"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2D7BDDBF"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3F6B42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A69950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F881AF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37F709E"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35F0A579"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1C33A4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9A002D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A9B049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80D18E9"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981719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06505EF"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6C08DC16"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AF01C9F"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886D78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8063E3D"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28E83D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2841173"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5EA15D17"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F7D2F3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08863F6"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B6FA343"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4D74BD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0B5FD46"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2F9E4D08"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6FE0718"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A62FFB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2F984E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96B33F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F34DB75"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40C25626"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A6FC2F9"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C97BC20"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418E03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95F11A5"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55F92C3" w14:textId="77777777" w:rsidTr="00AE6BE4">
        <w:trPr>
          <w:trHeight w:val="499"/>
        </w:trPr>
        <w:tc>
          <w:tcPr>
            <w:tcW w:w="2700" w:type="dxa"/>
            <w:tcBorders>
              <w:top w:val="nil"/>
              <w:left w:val="single" w:sz="4" w:space="0" w:color="auto"/>
              <w:bottom w:val="single" w:sz="4" w:space="0" w:color="auto"/>
              <w:right w:val="single" w:sz="4" w:space="0" w:color="auto"/>
            </w:tcBorders>
            <w:shd w:val="clear" w:color="000000" w:fill="FFFFFF"/>
            <w:noWrap/>
            <w:vAlign w:val="bottom"/>
            <w:hideMark/>
          </w:tcPr>
          <w:p w14:paraId="19D3DC4A" w14:textId="77777777" w:rsidR="00E41C02" w:rsidRPr="00AE6BE4" w:rsidRDefault="00E41C02" w:rsidP="00AE6BE4">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FB6D2FB"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3C8C7B1"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8A1A957"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CEA58DA" w14:textId="77777777" w:rsidR="00E41C02" w:rsidRPr="00AE6BE4" w:rsidRDefault="00E41C02" w:rsidP="00AE6BE4">
            <w:pPr>
              <w:spacing w:after="0" w:line="240" w:lineRule="auto"/>
              <w:rPr>
                <w:rFonts w:eastAsia="Times New Roman" w:cs="Calibri"/>
                <w:color w:val="000000"/>
              </w:rPr>
            </w:pPr>
            <w:r w:rsidRPr="00AE6BE4">
              <w:rPr>
                <w:rFonts w:eastAsia="Times New Roman" w:cs="Calibri"/>
                <w:color w:val="000000"/>
              </w:rPr>
              <w:t> </w:t>
            </w:r>
          </w:p>
        </w:tc>
      </w:tr>
    </w:tbl>
    <w:tbl>
      <w:tblPr>
        <w:tblpPr w:leftFromText="180" w:rightFromText="180" w:vertAnchor="text" w:horzAnchor="margin" w:tblpXSpec="center" w:tblpY="8864"/>
        <w:tblW w:w="9990" w:type="dxa"/>
        <w:tblLook w:val="04A0" w:firstRow="1" w:lastRow="0" w:firstColumn="1" w:lastColumn="0" w:noHBand="0" w:noVBand="1"/>
      </w:tblPr>
      <w:tblGrid>
        <w:gridCol w:w="2520"/>
        <w:gridCol w:w="2504"/>
        <w:gridCol w:w="2480"/>
        <w:gridCol w:w="2486"/>
      </w:tblGrid>
      <w:tr w:rsidR="00A54883" w:rsidRPr="008A5EA9" w14:paraId="2A6EEF2D" w14:textId="77777777" w:rsidTr="00A54883">
        <w:trPr>
          <w:trHeight w:val="780"/>
        </w:trPr>
        <w:tc>
          <w:tcPr>
            <w:tcW w:w="2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37C6BEF" w14:textId="77777777" w:rsidR="00A54883" w:rsidRDefault="00A54883" w:rsidP="00A54883">
            <w:pPr>
              <w:spacing w:after="0" w:line="240" w:lineRule="auto"/>
              <w:jc w:val="center"/>
              <w:rPr>
                <w:rFonts w:eastAsia="Times New Roman"/>
                <w:color w:val="000000"/>
              </w:rPr>
            </w:pPr>
            <w:r w:rsidRPr="00C26A0D">
              <w:rPr>
                <w:rFonts w:eastAsia="Times New Roman"/>
                <w:color w:val="000000"/>
              </w:rPr>
              <w:t>Total Operating Ex</w:t>
            </w:r>
            <w:r>
              <w:rPr>
                <w:rFonts w:eastAsia="Times New Roman"/>
                <w:color w:val="000000"/>
              </w:rPr>
              <w:t xml:space="preserve">penses of the Shelter in </w:t>
            </w:r>
          </w:p>
          <w:p w14:paraId="27456699" w14:textId="3E6FE014" w:rsidR="00A54883" w:rsidRPr="00C26A0D" w:rsidRDefault="00A54883" w:rsidP="00A54883">
            <w:pPr>
              <w:spacing w:after="0" w:line="240" w:lineRule="auto"/>
              <w:jc w:val="center"/>
              <w:rPr>
                <w:rFonts w:eastAsia="Times New Roman"/>
                <w:color w:val="000000"/>
              </w:rPr>
            </w:pPr>
            <w:r>
              <w:rPr>
                <w:rFonts w:eastAsia="Times New Roman"/>
                <w:color w:val="000000"/>
              </w:rPr>
              <w:t>CY 202</w:t>
            </w:r>
            <w:r w:rsidR="00C97082">
              <w:rPr>
                <w:rFonts w:eastAsia="Times New Roman"/>
                <w:color w:val="000000"/>
              </w:rPr>
              <w:t>3</w:t>
            </w:r>
            <w:r w:rsidRPr="00C26A0D">
              <w:rPr>
                <w:rFonts w:eastAsia="Times New Roman"/>
                <w:color w:val="000000"/>
              </w:rPr>
              <w:t>:</w:t>
            </w:r>
          </w:p>
        </w:tc>
        <w:tc>
          <w:tcPr>
            <w:tcW w:w="2504" w:type="dxa"/>
            <w:tcBorders>
              <w:top w:val="single" w:sz="4" w:space="0" w:color="auto"/>
              <w:left w:val="nil"/>
              <w:bottom w:val="single" w:sz="4" w:space="0" w:color="auto"/>
              <w:right w:val="single" w:sz="4" w:space="0" w:color="auto"/>
            </w:tcBorders>
            <w:shd w:val="clear" w:color="000000" w:fill="FFFFFF"/>
            <w:noWrap/>
            <w:vAlign w:val="bottom"/>
            <w:hideMark/>
          </w:tcPr>
          <w:p w14:paraId="2C7DCCF5" w14:textId="77777777" w:rsidR="00A54883" w:rsidRPr="00C26A0D" w:rsidRDefault="00A54883" w:rsidP="00A54883">
            <w:pPr>
              <w:spacing w:after="0" w:line="240" w:lineRule="auto"/>
              <w:rPr>
                <w:rFonts w:eastAsia="Times New Roman"/>
                <w:color w:val="000000"/>
              </w:rPr>
            </w:pPr>
            <w:r w:rsidRPr="00C26A0D">
              <w:rPr>
                <w:rFonts w:eastAsia="Times New Roman"/>
                <w:color w:val="000000"/>
              </w:rPr>
              <w:t> </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14:paraId="712C9084" w14:textId="77777777" w:rsidR="00A54883" w:rsidRDefault="00A54883" w:rsidP="00A54883">
            <w:pPr>
              <w:spacing w:after="0" w:line="240" w:lineRule="auto"/>
              <w:jc w:val="center"/>
              <w:rPr>
                <w:rFonts w:eastAsia="Times New Roman"/>
                <w:color w:val="000000"/>
              </w:rPr>
            </w:pPr>
            <w:r w:rsidRPr="00C26A0D">
              <w:rPr>
                <w:rFonts w:eastAsia="Times New Roman"/>
                <w:color w:val="000000"/>
              </w:rPr>
              <w:t xml:space="preserve">Cost per Animal Served by </w:t>
            </w:r>
            <w:r>
              <w:rPr>
                <w:rFonts w:eastAsia="Times New Roman"/>
                <w:color w:val="000000"/>
              </w:rPr>
              <w:t xml:space="preserve">the Shelter in </w:t>
            </w:r>
          </w:p>
          <w:p w14:paraId="55B11D06" w14:textId="0359E288" w:rsidR="00A54883" w:rsidRPr="00C26A0D" w:rsidRDefault="00A54883" w:rsidP="00A54883">
            <w:pPr>
              <w:spacing w:after="0" w:line="240" w:lineRule="auto"/>
              <w:jc w:val="center"/>
              <w:rPr>
                <w:rFonts w:eastAsia="Times New Roman"/>
                <w:color w:val="000000"/>
              </w:rPr>
            </w:pPr>
            <w:r>
              <w:rPr>
                <w:rFonts w:eastAsia="Times New Roman"/>
                <w:color w:val="000000"/>
              </w:rPr>
              <w:t>CY 20</w:t>
            </w:r>
            <w:r w:rsidR="00F05AE6">
              <w:rPr>
                <w:rFonts w:eastAsia="Times New Roman"/>
                <w:color w:val="000000"/>
              </w:rPr>
              <w:t>2</w:t>
            </w:r>
            <w:r w:rsidR="00C97082">
              <w:rPr>
                <w:rFonts w:eastAsia="Times New Roman"/>
                <w:color w:val="000000"/>
              </w:rPr>
              <w:t>3</w:t>
            </w:r>
            <w:r w:rsidRPr="00C26A0D">
              <w:rPr>
                <w:rFonts w:eastAsia="Times New Roman"/>
                <w:color w:val="000000"/>
              </w:rPr>
              <w:t>:</w:t>
            </w:r>
          </w:p>
        </w:tc>
        <w:tc>
          <w:tcPr>
            <w:tcW w:w="2486" w:type="dxa"/>
            <w:tcBorders>
              <w:top w:val="single" w:sz="4" w:space="0" w:color="auto"/>
              <w:left w:val="nil"/>
              <w:bottom w:val="single" w:sz="4" w:space="0" w:color="auto"/>
              <w:right w:val="single" w:sz="4" w:space="0" w:color="auto"/>
            </w:tcBorders>
            <w:shd w:val="clear" w:color="000000" w:fill="FFFFFF"/>
            <w:noWrap/>
            <w:vAlign w:val="bottom"/>
            <w:hideMark/>
          </w:tcPr>
          <w:p w14:paraId="06B35FCD" w14:textId="77777777" w:rsidR="00A54883" w:rsidRPr="00C26A0D" w:rsidRDefault="00A54883" w:rsidP="00A54883">
            <w:pPr>
              <w:spacing w:after="0" w:line="240" w:lineRule="auto"/>
              <w:rPr>
                <w:rFonts w:eastAsia="Times New Roman"/>
                <w:color w:val="000000"/>
              </w:rPr>
            </w:pPr>
            <w:r w:rsidRPr="00C26A0D">
              <w:rPr>
                <w:rFonts w:eastAsia="Times New Roman"/>
                <w:color w:val="000000"/>
              </w:rPr>
              <w:t> </w:t>
            </w:r>
          </w:p>
        </w:tc>
      </w:tr>
    </w:tbl>
    <w:p w14:paraId="4E8E2E70" w14:textId="77777777" w:rsidR="00E41C02" w:rsidRDefault="00E41C02"/>
    <w:p w14:paraId="561C5BF0" w14:textId="77777777" w:rsidR="00E41C02" w:rsidRPr="008F6198" w:rsidRDefault="00E41C02" w:rsidP="008F6198">
      <w:pPr>
        <w:spacing w:after="0"/>
        <w:rPr>
          <w:vanish/>
        </w:rPr>
      </w:pPr>
    </w:p>
    <w:tbl>
      <w:tblPr>
        <w:tblpPr w:leftFromText="180" w:rightFromText="180" w:vertAnchor="page" w:horzAnchor="margin" w:tblpXSpec="center" w:tblpY="3766"/>
        <w:tblW w:w="10900" w:type="dxa"/>
        <w:tblLook w:val="04A0" w:firstRow="1" w:lastRow="0" w:firstColumn="1" w:lastColumn="0" w:noHBand="0" w:noVBand="1"/>
      </w:tblPr>
      <w:tblGrid>
        <w:gridCol w:w="2180"/>
        <w:gridCol w:w="2180"/>
        <w:gridCol w:w="2180"/>
        <w:gridCol w:w="2180"/>
        <w:gridCol w:w="2180"/>
      </w:tblGrid>
      <w:tr w:rsidR="00E41C02" w:rsidRPr="008A5EA9" w14:paraId="77FD44A7" w14:textId="77777777" w:rsidTr="00D910DA">
        <w:trPr>
          <w:trHeight w:val="720"/>
        </w:trPr>
        <w:tc>
          <w:tcPr>
            <w:tcW w:w="21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8FFF250"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lastRenderedPageBreak/>
              <w:t>species</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2DFF9EA9"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w:t>
            </w:r>
            <w:r>
              <w:rPr>
                <w:rFonts w:eastAsia="Times New Roman" w:cs="Calibri"/>
                <w:b/>
                <w:bCs/>
                <w:color w:val="000000"/>
              </w:rPr>
              <w:t>er of animals entering</w:t>
            </w:r>
            <w:r w:rsidRPr="00AE6BE4">
              <w:rPr>
                <w:rFonts w:eastAsia="Times New Roman" w:cs="Calibri"/>
                <w:b/>
                <w:bCs/>
                <w:color w:val="000000"/>
              </w:rPr>
              <w:t xml:space="preserve"> the shelter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42768AB1"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number of animals adopted out</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58B38536"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number of animals returned to owner</w:t>
            </w:r>
          </w:p>
        </w:tc>
        <w:tc>
          <w:tcPr>
            <w:tcW w:w="2180" w:type="dxa"/>
            <w:tcBorders>
              <w:top w:val="single" w:sz="4" w:space="0" w:color="auto"/>
              <w:left w:val="nil"/>
              <w:bottom w:val="single" w:sz="4" w:space="0" w:color="auto"/>
              <w:right w:val="single" w:sz="4" w:space="0" w:color="auto"/>
            </w:tcBorders>
            <w:shd w:val="clear" w:color="000000" w:fill="A6A6A6"/>
            <w:vAlign w:val="bottom"/>
            <w:hideMark/>
          </w:tcPr>
          <w:p w14:paraId="7A0A4B72" w14:textId="77777777" w:rsidR="00E41C02" w:rsidRPr="00AE6BE4" w:rsidRDefault="00E41C02" w:rsidP="00D910DA">
            <w:pPr>
              <w:spacing w:after="0" w:line="240" w:lineRule="auto"/>
              <w:jc w:val="center"/>
              <w:rPr>
                <w:rFonts w:eastAsia="Times New Roman" w:cs="Calibri"/>
                <w:b/>
                <w:bCs/>
                <w:color w:val="000000"/>
              </w:rPr>
            </w:pPr>
            <w:r w:rsidRPr="00AE6BE4">
              <w:rPr>
                <w:rFonts w:eastAsia="Times New Roman" w:cs="Calibri"/>
                <w:b/>
                <w:bCs/>
                <w:color w:val="000000"/>
              </w:rPr>
              <w:t>number of animals euthanized</w:t>
            </w:r>
          </w:p>
        </w:tc>
      </w:tr>
      <w:tr w:rsidR="00E41C02" w:rsidRPr="008A5EA9" w14:paraId="459027F5"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4A3FBEC4"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A86480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C864B2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6FDCE6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1E3A725"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7DD0FCE1"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4659C309"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C9C12B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A8736F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054BA5D"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D7E355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CB03AE6"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55824DC1"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2EDD56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921C18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F09B5A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28AAA3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B8A2FE9"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7FD0514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5CA4AA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C9F0EA2"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D01439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48A5FC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4976B68"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2F5CE1D3"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502FF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44C3E0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BF3F6E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953880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7747B3D"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20006B5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B21E9E7"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F1716D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3D3FA5D"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638ADE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5F8C22C4"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2AA8CAD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879B73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076025B"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A454D4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FB3608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4E5AC09F"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1E1EAAB9"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8835C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84D4F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7EAB2E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1DDA04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76C49532"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0A9C8522"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1AC160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1D52E75"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A640F4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BAAE94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6024DDCD"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6E9C8CC8"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6D1CAF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9645EB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5A935FE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2D35305"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08FAD2F5"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015DEC66"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B42C040"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AD61DC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23407DE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C2A974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1E79CDAC"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197BAD70"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8B97083"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D1E2EB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49F366F1"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9C10F6F"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75EA6831"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41D409BD"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7E8671B8"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6C5ACC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882681E"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6DE14394"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r w:rsidR="00E41C02" w:rsidRPr="008A5EA9" w14:paraId="2082636E" w14:textId="77777777" w:rsidTr="00D910DA">
        <w:trPr>
          <w:trHeight w:val="499"/>
        </w:trPr>
        <w:tc>
          <w:tcPr>
            <w:tcW w:w="2180" w:type="dxa"/>
            <w:tcBorders>
              <w:top w:val="nil"/>
              <w:left w:val="single" w:sz="4" w:space="0" w:color="auto"/>
              <w:bottom w:val="single" w:sz="4" w:space="0" w:color="auto"/>
              <w:right w:val="single" w:sz="4" w:space="0" w:color="auto"/>
            </w:tcBorders>
            <w:shd w:val="clear" w:color="000000" w:fill="FFFFFF"/>
            <w:noWrap/>
            <w:vAlign w:val="bottom"/>
            <w:hideMark/>
          </w:tcPr>
          <w:p w14:paraId="3CAC2181" w14:textId="77777777" w:rsidR="00E41C02" w:rsidRPr="00AE6BE4" w:rsidRDefault="00E41C02" w:rsidP="00D910DA">
            <w:pPr>
              <w:spacing w:after="0" w:line="240" w:lineRule="auto"/>
              <w:jc w:val="center"/>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328E1586"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FDC9059"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1B9A5191"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c>
          <w:tcPr>
            <w:tcW w:w="2180" w:type="dxa"/>
            <w:tcBorders>
              <w:top w:val="nil"/>
              <w:left w:val="nil"/>
              <w:bottom w:val="single" w:sz="4" w:space="0" w:color="auto"/>
              <w:right w:val="single" w:sz="4" w:space="0" w:color="auto"/>
            </w:tcBorders>
            <w:shd w:val="clear" w:color="000000" w:fill="FFFFFF"/>
            <w:noWrap/>
            <w:vAlign w:val="bottom"/>
            <w:hideMark/>
          </w:tcPr>
          <w:p w14:paraId="0A37FA1A" w14:textId="77777777" w:rsidR="00E41C02" w:rsidRPr="00AE6BE4" w:rsidRDefault="00E41C02" w:rsidP="00D910DA">
            <w:pPr>
              <w:spacing w:after="0" w:line="240" w:lineRule="auto"/>
              <w:rPr>
                <w:rFonts w:eastAsia="Times New Roman" w:cs="Calibri"/>
                <w:color w:val="000000"/>
              </w:rPr>
            </w:pPr>
            <w:r w:rsidRPr="00AE6BE4">
              <w:rPr>
                <w:rFonts w:eastAsia="Times New Roman" w:cs="Calibri"/>
                <w:color w:val="000000"/>
              </w:rPr>
              <w:t> </w:t>
            </w:r>
          </w:p>
        </w:tc>
      </w:tr>
    </w:tbl>
    <w:p w14:paraId="452D3E57" w14:textId="16C6AA28" w:rsidR="00E41C02" w:rsidRDefault="00E41C02" w:rsidP="007730E6">
      <w:pPr>
        <w:spacing w:line="240" w:lineRule="auto"/>
      </w:pPr>
      <w:r w:rsidRPr="00597379">
        <w:rPr>
          <w:b/>
          <w:noProof/>
          <w:lang w:eastAsia="zh-TW"/>
        </w:rPr>
        <mc:AlternateContent>
          <mc:Choice Requires="wps">
            <w:drawing>
              <wp:anchor distT="0" distB="0" distL="114300" distR="114300" simplePos="0" relativeHeight="251658241" behindDoc="0" locked="0" layoutInCell="1" allowOverlap="1" wp14:anchorId="58E0EFA2" wp14:editId="31890D02">
                <wp:simplePos x="0" y="0"/>
                <wp:positionH relativeFrom="column">
                  <wp:posOffset>3800475</wp:posOffset>
                </wp:positionH>
                <wp:positionV relativeFrom="paragraph">
                  <wp:posOffset>-12065</wp:posOffset>
                </wp:positionV>
                <wp:extent cx="2733675" cy="1095375"/>
                <wp:effectExtent l="0" t="0" r="0" b="0"/>
                <wp:wrapNone/>
                <wp:docPr id="3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4A610" w14:textId="77777777" w:rsidR="00E41C02" w:rsidRPr="0046169D" w:rsidRDefault="00E41C02" w:rsidP="00401306">
                            <w:pPr>
                              <w:jc w:val="center"/>
                              <w:rPr>
                                <w:rFonts w:ascii="Cambria" w:hAnsi="Cambria"/>
                                <w:sz w:val="20"/>
                                <w:szCs w:val="20"/>
                              </w:rPr>
                            </w:pPr>
                            <w:r w:rsidRPr="0046169D">
                              <w:rPr>
                                <w:rFonts w:ascii="Cambria" w:hAnsi="Cambria"/>
                                <w:sz w:val="20"/>
                                <w:szCs w:val="20"/>
                              </w:rPr>
                              <w:t>Statutory authority for this report is cited at the bottom of page 2.</w:t>
                            </w:r>
                          </w:p>
                          <w:p w14:paraId="1D537B39" w14:textId="43AF8F3B" w:rsidR="00E41C02" w:rsidRDefault="00E41C02" w:rsidP="00401306">
                            <w:pPr>
                              <w:rPr>
                                <w:rFonts w:ascii="Cambria" w:hAnsi="Cambria"/>
                                <w:sz w:val="20"/>
                                <w:szCs w:val="20"/>
                              </w:rPr>
                            </w:pPr>
                            <w:r w:rsidRPr="0046169D">
                              <w:rPr>
                                <w:rFonts w:ascii="Cambria" w:hAnsi="Cambria"/>
                                <w:sz w:val="20"/>
                                <w:szCs w:val="20"/>
                              </w:rPr>
                              <w:t>The data you enter should reflect the numbers of animals by species for each category in your shelter during</w:t>
                            </w:r>
                            <w:r>
                              <w:rPr>
                                <w:rFonts w:ascii="Cambria" w:hAnsi="Cambria"/>
                                <w:sz w:val="20"/>
                                <w:szCs w:val="20"/>
                              </w:rPr>
                              <w:t xml:space="preserve"> Calendar Year 20</w:t>
                            </w:r>
                            <w:r w:rsidR="00F05AE6">
                              <w:rPr>
                                <w:rFonts w:ascii="Cambria" w:hAnsi="Cambria"/>
                                <w:sz w:val="20"/>
                                <w:szCs w:val="20"/>
                              </w:rPr>
                              <w:t>2</w:t>
                            </w:r>
                            <w:r w:rsidR="00C97082">
                              <w:rPr>
                                <w:rFonts w:ascii="Cambria" w:hAnsi="Cambria"/>
                                <w:sz w:val="20"/>
                                <w:szCs w:val="20"/>
                              </w:rPr>
                              <w:t>3</w:t>
                            </w:r>
                            <w:r w:rsidR="00447B1D">
                              <w:rPr>
                                <w:rFonts w:ascii="Cambria" w:hAnsi="Cambria"/>
                                <w:sz w:val="20"/>
                                <w:szCs w:val="20"/>
                              </w:rPr>
                              <w:t>.</w:t>
                            </w:r>
                          </w:p>
                          <w:p w14:paraId="26AAF128" w14:textId="77777777" w:rsidR="00E41C02" w:rsidRPr="0046169D" w:rsidRDefault="00E41C02" w:rsidP="00401306">
                            <w:pPr>
                              <w:rPr>
                                <w:rFonts w:ascii="Cambria" w:hAnsi="Cambria"/>
                                <w:sz w:val="20"/>
                                <w:szCs w:val="20"/>
                              </w:rPr>
                            </w:pPr>
                            <w:r w:rsidRPr="0046169D">
                              <w:rPr>
                                <w:rFonts w:ascii="Cambria" w:hAnsi="Cambria"/>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0EFA2" id="Text Box 3" o:spid="_x0000_s1027" type="#_x0000_t202" style="position:absolute;margin-left:299.25pt;margin-top:-.95pt;width:215.25pt;height:8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" stroked="f">
                <v:textbox>
                  <w:txbxContent>
                    <w:p w14:paraId="30B4A610" w14:textId="77777777" w:rsidR="00E41C02" w:rsidRPr="0046169D" w:rsidRDefault="00E41C02" w:rsidP="00401306">
                      <w:pPr>
                        <w:jc w:val="center"/>
                        <w:rPr>
                          <w:rFonts w:ascii="Cambria" w:hAnsi="Cambria"/>
                          <w:sz w:val="20"/>
                          <w:szCs w:val="20"/>
                        </w:rPr>
                      </w:pPr>
                      <w:r w:rsidRPr="0046169D">
                        <w:rPr>
                          <w:rFonts w:ascii="Cambria" w:hAnsi="Cambria"/>
                          <w:sz w:val="20"/>
                          <w:szCs w:val="20"/>
                        </w:rPr>
                        <w:t>Statutory authority for this report is cited at the bottom of page 2.</w:t>
                      </w:r>
                    </w:p>
                    <w:p w14:paraId="1D537B39" w14:textId="43AF8F3B" w:rsidR="00E41C02" w:rsidRDefault="00E41C02" w:rsidP="00401306">
                      <w:pPr>
                        <w:rPr>
                          <w:rFonts w:ascii="Cambria" w:hAnsi="Cambria"/>
                          <w:sz w:val="20"/>
                          <w:szCs w:val="20"/>
                        </w:rPr>
                      </w:pPr>
                      <w:r w:rsidRPr="0046169D">
                        <w:rPr>
                          <w:rFonts w:ascii="Cambria" w:hAnsi="Cambria"/>
                          <w:sz w:val="20"/>
                          <w:szCs w:val="20"/>
                        </w:rPr>
                        <w:t>The data you enter should reflect the numbers of animals by species for each category in your shelter during</w:t>
                      </w:r>
                      <w:r>
                        <w:rPr>
                          <w:rFonts w:ascii="Cambria" w:hAnsi="Cambria"/>
                          <w:sz w:val="20"/>
                          <w:szCs w:val="20"/>
                        </w:rPr>
                        <w:t xml:space="preserve"> Calendar Year 20</w:t>
                      </w:r>
                      <w:r w:rsidR="00F05AE6">
                        <w:rPr>
                          <w:rFonts w:ascii="Cambria" w:hAnsi="Cambria"/>
                          <w:sz w:val="20"/>
                          <w:szCs w:val="20"/>
                        </w:rPr>
                        <w:t>2</w:t>
                      </w:r>
                      <w:r w:rsidR="00C97082">
                        <w:rPr>
                          <w:rFonts w:ascii="Cambria" w:hAnsi="Cambria"/>
                          <w:sz w:val="20"/>
                          <w:szCs w:val="20"/>
                        </w:rPr>
                        <w:t>3</w:t>
                      </w:r>
                      <w:r w:rsidR="00447B1D">
                        <w:rPr>
                          <w:rFonts w:ascii="Cambria" w:hAnsi="Cambria"/>
                          <w:sz w:val="20"/>
                          <w:szCs w:val="20"/>
                        </w:rPr>
                        <w:t>.</w:t>
                      </w:r>
                    </w:p>
                    <w:p w14:paraId="26AAF128" w14:textId="77777777" w:rsidR="00E41C02" w:rsidRPr="0046169D" w:rsidRDefault="00E41C02" w:rsidP="00401306">
                      <w:pPr>
                        <w:rPr>
                          <w:rFonts w:ascii="Cambria" w:hAnsi="Cambria"/>
                          <w:sz w:val="20"/>
                          <w:szCs w:val="20"/>
                        </w:rPr>
                      </w:pPr>
                      <w:r w:rsidRPr="0046169D">
                        <w:rPr>
                          <w:rFonts w:ascii="Cambria" w:hAnsi="Cambria"/>
                          <w:sz w:val="20"/>
                          <w:szCs w:val="20"/>
                        </w:rPr>
                        <w:t>.</w:t>
                      </w:r>
                    </w:p>
                  </w:txbxContent>
                </v:textbox>
              </v:shape>
            </w:pict>
          </mc:Fallback>
        </mc:AlternateContent>
      </w:r>
      <w:r>
        <w:t xml:space="preserve">License #: </w:t>
      </w:r>
    </w:p>
    <w:p w14:paraId="73BD5F1A" w14:textId="683E824E" w:rsidR="00E41C02" w:rsidRDefault="00D074DB" w:rsidP="007730E6">
      <w:pPr>
        <w:spacing w:line="240" w:lineRule="auto"/>
      </w:pPr>
      <w:r>
        <w:rPr>
          <w:noProof/>
        </w:rPr>
        <w:t>Facility Name/Address:</w:t>
      </w:r>
    </w:p>
    <w:p w14:paraId="42F65DEF" w14:textId="776C9A93" w:rsidR="00E41C02" w:rsidRDefault="00E41C02" w:rsidP="007730E6">
      <w:pPr>
        <w:spacing w:line="240" w:lineRule="auto"/>
      </w:pPr>
    </w:p>
    <w:p w14:paraId="007E6C79" w14:textId="2605E401" w:rsidR="00E41C02" w:rsidRPr="008D7FDD" w:rsidRDefault="00E41C02" w:rsidP="007730E6"/>
    <w:p w14:paraId="0D141ED9" w14:textId="77777777" w:rsidR="00E41C02" w:rsidRDefault="00E41C02" w:rsidP="00401306">
      <w:pPr>
        <w:pStyle w:val="aSection"/>
        <w:rPr>
          <w:sz w:val="18"/>
        </w:rPr>
      </w:pPr>
    </w:p>
    <w:p w14:paraId="57F029D9" w14:textId="77777777" w:rsidR="00E41C02" w:rsidRDefault="00E41C02" w:rsidP="00401306">
      <w:pPr>
        <w:pStyle w:val="aSection"/>
        <w:rPr>
          <w:sz w:val="18"/>
        </w:rPr>
      </w:pPr>
    </w:p>
    <w:p w14:paraId="338245F5" w14:textId="77777777" w:rsidR="00E41C02" w:rsidRPr="00401306" w:rsidRDefault="00E41C02" w:rsidP="00401306">
      <w:pPr>
        <w:pStyle w:val="aSection"/>
        <w:rPr>
          <w:sz w:val="18"/>
        </w:rPr>
      </w:pPr>
      <w:r w:rsidRPr="00401306">
        <w:rPr>
          <w:sz w:val="18"/>
        </w:rPr>
        <w:t>§ 19A</w:t>
      </w:r>
      <w:r w:rsidRPr="00401306">
        <w:rPr>
          <w:sz w:val="18"/>
        </w:rPr>
        <w:noBreakHyphen/>
        <w:t>65.  Annual Report Required From Every Animal Shelter in Receipt of State or Local Funding.</w:t>
      </w:r>
    </w:p>
    <w:p w14:paraId="5CBCA231" w14:textId="3F0265E6" w:rsidR="00E41C02" w:rsidRPr="00401306" w:rsidRDefault="00E41C02" w:rsidP="00EA2C23">
      <w:pPr>
        <w:rPr>
          <w:sz w:val="18"/>
        </w:rPr>
      </w:pPr>
      <w:r w:rsidRPr="00401306">
        <w:rPr>
          <w:sz w:val="18"/>
        </w:rPr>
        <w:t>Every county or city animal shelter, or animal shelter operated under contract with a county or city or otherwise in receipt of State or local funding shall prepare an annual report in the form required by the Department of Agriculture and Consumer Services setting forth the numbers, by species, of animals received into the shelter, the number adopted out, the number returned to owner, and the number destroyed. The report shall also contain the total operating expenses of the shelter and the cost per animal handled. The report shall be filed with the Department of Agriculture and Consumer Services by March 1 of each year. A city or county that does not timely file the report required by this section is not eligible to receive reimbursement payments under G.S. 19A</w:t>
      </w:r>
      <w:r w:rsidRPr="00401306">
        <w:rPr>
          <w:sz w:val="18"/>
        </w:rPr>
        <w:noBreakHyphen/>
        <w:t xml:space="preserve">64 during the calendar year in which the report was to be filed.  </w:t>
      </w:r>
    </w:p>
    <w:sectPr w:rsidR="00E41C02" w:rsidRPr="00401306" w:rsidSect="00C17B65">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0119" w14:textId="77777777" w:rsidR="00812DD0" w:rsidRDefault="00812DD0" w:rsidP="00AE6BE4">
      <w:pPr>
        <w:spacing w:after="0" w:line="240" w:lineRule="auto"/>
      </w:pPr>
      <w:r>
        <w:separator/>
      </w:r>
    </w:p>
  </w:endnote>
  <w:endnote w:type="continuationSeparator" w:id="0">
    <w:p w14:paraId="3E4E6FA1" w14:textId="77777777" w:rsidR="00812DD0" w:rsidRDefault="00812DD0" w:rsidP="00AE6BE4">
      <w:pPr>
        <w:spacing w:after="0" w:line="240" w:lineRule="auto"/>
      </w:pPr>
      <w:r>
        <w:continuationSeparator/>
      </w:r>
    </w:p>
  </w:endnote>
  <w:endnote w:type="continuationNotice" w:id="1">
    <w:p w14:paraId="1B264A6E" w14:textId="77777777" w:rsidR="00812DD0" w:rsidRDefault="00812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BA6" w14:textId="77777777" w:rsidR="000F05F3" w:rsidRDefault="000F05F3">
    <w:pPr>
      <w:pStyle w:val="Footer"/>
      <w:pBdr>
        <w:top w:val="thinThickSmallGap" w:sz="24" w:space="1" w:color="622423"/>
      </w:pBdr>
      <w:rPr>
        <w:b/>
        <w:sz w:val="18"/>
        <w:szCs w:val="23"/>
      </w:rPr>
    </w:pPr>
    <w:r>
      <w:rPr>
        <w:b/>
        <w:sz w:val="18"/>
        <w:szCs w:val="23"/>
      </w:rPr>
      <w:t>Animal Welfare Section, NC Department of Agriculture and Consumer Services</w:t>
    </w:r>
  </w:p>
  <w:p w14:paraId="5DD0E5ED" w14:textId="77777777" w:rsidR="000F05F3" w:rsidRDefault="000F05F3" w:rsidP="008A5EA9">
    <w:pPr>
      <w:pStyle w:val="Footer"/>
      <w:pBdr>
        <w:top w:val="thinThickSmallGap" w:sz="24" w:space="1" w:color="622423"/>
      </w:pBdr>
      <w:tabs>
        <w:tab w:val="clear" w:pos="4680"/>
      </w:tabs>
      <w:rPr>
        <w:rFonts w:ascii="Cambria" w:hAnsi="Cambria"/>
      </w:rPr>
    </w:pPr>
    <w:r>
      <w:rPr>
        <w:b/>
        <w:sz w:val="18"/>
        <w:szCs w:val="23"/>
      </w:rPr>
      <w:t>Steve Troxler, Commissioner</w:t>
    </w:r>
    <w:r>
      <w:rPr>
        <w:sz w:val="23"/>
        <w:szCs w:val="23"/>
      </w:rPr>
      <w:t xml:space="preserve"> </w:t>
    </w:r>
    <w:r>
      <w:rPr>
        <w:rFonts w:ascii="Cambria" w:hAnsi="Cambria"/>
      </w:rPr>
      <w:tab/>
      <w:t xml:space="preserve">Page </w:t>
    </w:r>
    <w:r>
      <w:fldChar w:fldCharType="begin"/>
    </w:r>
    <w:r>
      <w:instrText xml:space="preserve"> PAGE   \* MERGEFORMAT </w:instrText>
    </w:r>
    <w:r>
      <w:fldChar w:fldCharType="separate"/>
    </w:r>
    <w:r w:rsidRPr="00270578">
      <w:rPr>
        <w:rFonts w:ascii="Cambria" w:hAnsi="Cambria"/>
        <w:noProof/>
      </w:rPr>
      <w:t>2</w:t>
    </w:r>
    <w:r>
      <w:fldChar w:fldCharType="end"/>
    </w:r>
  </w:p>
  <w:p w14:paraId="32119EE6" w14:textId="77777777" w:rsidR="000F05F3" w:rsidRDefault="000F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D537" w14:textId="77777777" w:rsidR="00812DD0" w:rsidRDefault="00812DD0" w:rsidP="00AE6BE4">
      <w:pPr>
        <w:spacing w:after="0" w:line="240" w:lineRule="auto"/>
      </w:pPr>
      <w:r>
        <w:separator/>
      </w:r>
    </w:p>
  </w:footnote>
  <w:footnote w:type="continuationSeparator" w:id="0">
    <w:p w14:paraId="166B85C5" w14:textId="77777777" w:rsidR="00812DD0" w:rsidRDefault="00812DD0" w:rsidP="00AE6BE4">
      <w:pPr>
        <w:spacing w:after="0" w:line="240" w:lineRule="auto"/>
      </w:pPr>
      <w:r>
        <w:continuationSeparator/>
      </w:r>
    </w:p>
  </w:footnote>
  <w:footnote w:type="continuationNotice" w:id="1">
    <w:p w14:paraId="77BEF3E7" w14:textId="77777777" w:rsidR="00812DD0" w:rsidRDefault="00812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H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161"/>
      <w:gridCol w:w="3199"/>
    </w:tblGrid>
    <w:tr w:rsidR="000F05F3" w:rsidRPr="008A5EA9" w14:paraId="623BBF54" w14:textId="77777777" w:rsidTr="00D910DA">
      <w:trPr>
        <w:trHeight w:val="288"/>
      </w:trPr>
      <w:tc>
        <w:tcPr>
          <w:tcW w:w="6325" w:type="dxa"/>
        </w:tcPr>
        <w:p w14:paraId="4E3B441C" w14:textId="658BF64A" w:rsidR="000F05F3" w:rsidRPr="00D910DA" w:rsidRDefault="000F05F3" w:rsidP="007730E6">
          <w:pPr>
            <w:pStyle w:val="Header"/>
            <w:jc w:val="right"/>
            <w:rPr>
              <w:rFonts w:ascii="Cambria" w:eastAsia="Times New Roman" w:hAnsi="Cambria"/>
              <w:b/>
              <w:sz w:val="36"/>
              <w:szCs w:val="36"/>
            </w:rPr>
          </w:pPr>
          <w:r>
            <w:rPr>
              <w:rFonts w:ascii="Cambria" w:eastAsia="Times New Roman" w:hAnsi="Cambria"/>
              <w:b/>
              <w:sz w:val="36"/>
              <w:szCs w:val="36"/>
            </w:rPr>
            <w:t>20</w:t>
          </w:r>
          <w:r w:rsidR="003E0CA0">
            <w:rPr>
              <w:rFonts w:ascii="Cambria" w:eastAsia="Times New Roman" w:hAnsi="Cambria"/>
              <w:b/>
              <w:sz w:val="36"/>
              <w:szCs w:val="36"/>
            </w:rPr>
            <w:t>2</w:t>
          </w:r>
          <w:r w:rsidR="00C97082">
            <w:rPr>
              <w:rFonts w:ascii="Cambria" w:eastAsia="Times New Roman" w:hAnsi="Cambria"/>
              <w:b/>
              <w:sz w:val="36"/>
              <w:szCs w:val="36"/>
            </w:rPr>
            <w:t>3</w:t>
          </w:r>
          <w:r>
            <w:rPr>
              <w:rFonts w:ascii="Cambria" w:eastAsia="Times New Roman" w:hAnsi="Cambria"/>
              <w:b/>
              <w:sz w:val="36"/>
              <w:szCs w:val="36"/>
            </w:rPr>
            <w:t xml:space="preserve"> </w:t>
          </w:r>
          <w:r w:rsidRPr="00D910DA">
            <w:rPr>
              <w:rFonts w:ascii="Cambria" w:eastAsia="Times New Roman" w:hAnsi="Cambria"/>
              <w:b/>
              <w:sz w:val="36"/>
              <w:szCs w:val="36"/>
            </w:rPr>
            <w:t>Public Animal Shelter Report</w:t>
          </w:r>
        </w:p>
      </w:tc>
      <w:tc>
        <w:tcPr>
          <w:tcW w:w="3265" w:type="dxa"/>
        </w:tcPr>
        <w:p w14:paraId="52B0C328" w14:textId="1D21BCAC" w:rsidR="000F05F3" w:rsidRDefault="000F05F3" w:rsidP="007730E6">
          <w:pPr>
            <w:pStyle w:val="Header"/>
            <w:jc w:val="center"/>
            <w:rPr>
              <w:rFonts w:ascii="Cambria" w:eastAsia="Times New Roman" w:hAnsi="Cambria"/>
              <w:b/>
              <w:bCs/>
              <w:color w:val="4F81BD"/>
              <w:sz w:val="36"/>
              <w:szCs w:val="36"/>
            </w:rPr>
          </w:pPr>
          <w:r>
            <w:rPr>
              <w:rFonts w:ascii="Cambria" w:eastAsia="Times New Roman" w:hAnsi="Cambria"/>
              <w:bCs/>
              <w:sz w:val="28"/>
              <w:szCs w:val="28"/>
            </w:rPr>
            <w:t>Data reported for Calendar Year 20</w:t>
          </w:r>
          <w:r w:rsidR="003E0CA0">
            <w:rPr>
              <w:rFonts w:ascii="Cambria" w:eastAsia="Times New Roman" w:hAnsi="Cambria"/>
              <w:bCs/>
              <w:sz w:val="28"/>
              <w:szCs w:val="28"/>
            </w:rPr>
            <w:t>2</w:t>
          </w:r>
          <w:r w:rsidR="00C97082">
            <w:rPr>
              <w:rFonts w:ascii="Cambria" w:eastAsia="Times New Roman" w:hAnsi="Cambria"/>
              <w:bCs/>
              <w:sz w:val="28"/>
              <w:szCs w:val="28"/>
            </w:rPr>
            <w:t>3</w:t>
          </w:r>
        </w:p>
      </w:tc>
    </w:tr>
  </w:tbl>
  <w:p w14:paraId="2927E5A4" w14:textId="77777777" w:rsidR="000F05F3" w:rsidRDefault="000F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E4"/>
    <w:rsid w:val="00010411"/>
    <w:rsid w:val="00041A69"/>
    <w:rsid w:val="000F05F3"/>
    <w:rsid w:val="001055F1"/>
    <w:rsid w:val="00131237"/>
    <w:rsid w:val="00175EBC"/>
    <w:rsid w:val="00194BC7"/>
    <w:rsid w:val="001C55EE"/>
    <w:rsid w:val="001D45EA"/>
    <w:rsid w:val="001D7305"/>
    <w:rsid w:val="002006B9"/>
    <w:rsid w:val="002201F3"/>
    <w:rsid w:val="00257B61"/>
    <w:rsid w:val="00266942"/>
    <w:rsid w:val="00270578"/>
    <w:rsid w:val="0027281E"/>
    <w:rsid w:val="00296661"/>
    <w:rsid w:val="002C0C73"/>
    <w:rsid w:val="00343D5E"/>
    <w:rsid w:val="00357E5E"/>
    <w:rsid w:val="003715C1"/>
    <w:rsid w:val="00384EC1"/>
    <w:rsid w:val="003E0CA0"/>
    <w:rsid w:val="00401306"/>
    <w:rsid w:val="00435466"/>
    <w:rsid w:val="004453B6"/>
    <w:rsid w:val="00447B1D"/>
    <w:rsid w:val="0046169D"/>
    <w:rsid w:val="00495B09"/>
    <w:rsid w:val="004A043C"/>
    <w:rsid w:val="00502EC4"/>
    <w:rsid w:val="00521456"/>
    <w:rsid w:val="00525B74"/>
    <w:rsid w:val="005604F9"/>
    <w:rsid w:val="00583FFB"/>
    <w:rsid w:val="0059393E"/>
    <w:rsid w:val="00597379"/>
    <w:rsid w:val="005F4BCE"/>
    <w:rsid w:val="00600CD7"/>
    <w:rsid w:val="0062517E"/>
    <w:rsid w:val="00683FE6"/>
    <w:rsid w:val="0069267C"/>
    <w:rsid w:val="006C06E2"/>
    <w:rsid w:val="006E6A63"/>
    <w:rsid w:val="007131F5"/>
    <w:rsid w:val="0075451A"/>
    <w:rsid w:val="00756519"/>
    <w:rsid w:val="007602F1"/>
    <w:rsid w:val="007730E6"/>
    <w:rsid w:val="007D55CB"/>
    <w:rsid w:val="00802E63"/>
    <w:rsid w:val="00812DD0"/>
    <w:rsid w:val="00815507"/>
    <w:rsid w:val="008239A2"/>
    <w:rsid w:val="00865AC2"/>
    <w:rsid w:val="008716B2"/>
    <w:rsid w:val="008762CB"/>
    <w:rsid w:val="008A5EA9"/>
    <w:rsid w:val="008D7FDD"/>
    <w:rsid w:val="008F6198"/>
    <w:rsid w:val="00901DF9"/>
    <w:rsid w:val="00936D85"/>
    <w:rsid w:val="00957F3D"/>
    <w:rsid w:val="00997761"/>
    <w:rsid w:val="009A57F5"/>
    <w:rsid w:val="009A72F1"/>
    <w:rsid w:val="009B6E53"/>
    <w:rsid w:val="00A03B55"/>
    <w:rsid w:val="00A30760"/>
    <w:rsid w:val="00A310EA"/>
    <w:rsid w:val="00A54883"/>
    <w:rsid w:val="00AD4817"/>
    <w:rsid w:val="00AE6BE4"/>
    <w:rsid w:val="00B4330E"/>
    <w:rsid w:val="00BE2410"/>
    <w:rsid w:val="00BF665B"/>
    <w:rsid w:val="00C17B65"/>
    <w:rsid w:val="00C51396"/>
    <w:rsid w:val="00C97082"/>
    <w:rsid w:val="00CD3447"/>
    <w:rsid w:val="00CE6295"/>
    <w:rsid w:val="00D074DB"/>
    <w:rsid w:val="00D16A0A"/>
    <w:rsid w:val="00D52387"/>
    <w:rsid w:val="00D70FDB"/>
    <w:rsid w:val="00D910DA"/>
    <w:rsid w:val="00D9215C"/>
    <w:rsid w:val="00DA24C4"/>
    <w:rsid w:val="00DB728E"/>
    <w:rsid w:val="00DE3DF4"/>
    <w:rsid w:val="00E3644A"/>
    <w:rsid w:val="00E41C02"/>
    <w:rsid w:val="00E64BE8"/>
    <w:rsid w:val="00E869E8"/>
    <w:rsid w:val="00E95703"/>
    <w:rsid w:val="00EA2C23"/>
    <w:rsid w:val="00EC4353"/>
    <w:rsid w:val="00F05AE6"/>
    <w:rsid w:val="00F1177F"/>
    <w:rsid w:val="00F2174E"/>
    <w:rsid w:val="00F26624"/>
    <w:rsid w:val="00F40A51"/>
    <w:rsid w:val="00F40D4C"/>
    <w:rsid w:val="00F45DC2"/>
    <w:rsid w:val="00FD054A"/>
    <w:rsid w:val="00FD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4:docId w14:val="2A2CC7A7"/>
  <w15:chartTrackingRefBased/>
  <w15:docId w15:val="{A5DB0CCE-AA29-41DE-90A4-ABBA80A1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E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BE4"/>
  </w:style>
  <w:style w:type="paragraph" w:styleId="Footer">
    <w:name w:val="footer"/>
    <w:basedOn w:val="Normal"/>
    <w:link w:val="FooterChar"/>
    <w:uiPriority w:val="99"/>
    <w:unhideWhenUsed/>
    <w:rsid w:val="00AE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BE4"/>
  </w:style>
  <w:style w:type="paragraph" w:styleId="BalloonText">
    <w:name w:val="Balloon Text"/>
    <w:basedOn w:val="Normal"/>
    <w:link w:val="BalloonTextChar"/>
    <w:uiPriority w:val="99"/>
    <w:semiHidden/>
    <w:unhideWhenUsed/>
    <w:rsid w:val="00AE6B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6BE4"/>
    <w:rPr>
      <w:rFonts w:ascii="Tahoma" w:hAnsi="Tahoma" w:cs="Tahoma"/>
      <w:sz w:val="16"/>
      <w:szCs w:val="16"/>
    </w:rPr>
  </w:style>
  <w:style w:type="paragraph" w:customStyle="1" w:styleId="Default">
    <w:name w:val="Default"/>
    <w:rsid w:val="00384EC1"/>
    <w:pPr>
      <w:autoSpaceDE w:val="0"/>
      <w:autoSpaceDN w:val="0"/>
      <w:adjustRightInd w:val="0"/>
    </w:pPr>
    <w:rPr>
      <w:rFonts w:ascii="Times New Roman" w:hAnsi="Times New Roman"/>
      <w:color w:val="000000"/>
      <w:sz w:val="24"/>
      <w:szCs w:val="24"/>
    </w:rPr>
  </w:style>
  <w:style w:type="paragraph" w:customStyle="1" w:styleId="aSection">
    <w:name w:val="aSection"/>
    <w:basedOn w:val="Normal"/>
    <w:next w:val="Normal"/>
    <w:qFormat/>
    <w:rsid w:val="00401306"/>
    <w:pPr>
      <w:spacing w:after="0" w:line="240" w:lineRule="auto"/>
      <w:ind w:left="1080" w:hanging="1080"/>
      <w:jc w:val="both"/>
      <w:outlineLvl w:val="8"/>
    </w:pPr>
    <w:rPr>
      <w:rFonts w:ascii="Times New Roman" w:eastAsia="Times New Roman" w:hAnsi="Times New Roman"/>
      <w:b/>
      <w:sz w:val="24"/>
      <w:szCs w:val="20"/>
    </w:rPr>
  </w:style>
  <w:style w:type="character" w:customStyle="1" w:styleId="cHistoryNote">
    <w:name w:val="cHistoryNote"/>
    <w:rsid w:val="0040130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500">
      <w:bodyDiv w:val="1"/>
      <w:marLeft w:val="0"/>
      <w:marRight w:val="0"/>
      <w:marTop w:val="0"/>
      <w:marBottom w:val="0"/>
      <w:divBdr>
        <w:top w:val="none" w:sz="0" w:space="0" w:color="auto"/>
        <w:left w:val="none" w:sz="0" w:space="0" w:color="auto"/>
        <w:bottom w:val="none" w:sz="0" w:space="0" w:color="auto"/>
        <w:right w:val="none" w:sz="0" w:space="0" w:color="auto"/>
      </w:divBdr>
    </w:div>
    <w:div w:id="18698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db68de6-05c9-42ae-a44c-ef58a8186ecd">
      <Terms xmlns="http://schemas.microsoft.com/office/infopath/2007/PartnerControls"/>
    </lcf76f155ced4ddcb4097134ff3c332f>
    <TaxCatchAll xmlns="c3d8ea7b-983a-413c-b71d-cb776c5e2e9a" xsi:nil="true"/>
  </documentManagement>
</p:properties>
</file>

<file path=customXml/item4.xml><?xml version="1.0" encoding="utf-8"?>
<CoverPageProperties xmlns="http://schemas.microsoft.com/office/2006/coverPageProps">
  <PublishDate>Data reported for Calendar Year 2012</PublishDate>
  <Abstract/>
  <CompanyAddress/>
  <CompanyPhone/>
  <CompanyFax/>
  <CompanyEmail/>
</CoverPage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947F175B5C92347836CDEF8F33B16C6" ma:contentTypeVersion="12" ma:contentTypeDescription="Create a new document." ma:contentTypeScope="" ma:versionID="1d55e73f7e2bed4a961cce6b5070c255">
  <xsd:schema xmlns:xsd="http://www.w3.org/2001/XMLSchema" xmlns:xs="http://www.w3.org/2001/XMLSchema" xmlns:p="http://schemas.microsoft.com/office/2006/metadata/properties" xmlns:ns1="http://schemas.microsoft.com/sharepoint/v3" xmlns:ns2="1db68de6-05c9-42ae-a44c-ef58a8186ecd" xmlns:ns3="c3d8ea7b-983a-413c-b71d-cb776c5e2e9a" targetNamespace="http://schemas.microsoft.com/office/2006/metadata/properties" ma:root="true" ma:fieldsID="5a6b7a6fb2178b07243a2b33144a8cc3" ns1:_="" ns2:_="" ns3:_="">
    <xsd:import namespace="http://schemas.microsoft.com/sharepoint/v3"/>
    <xsd:import namespace="1db68de6-05c9-42ae-a44c-ef58a8186ecd"/>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68de6-05c9-42ae-a44c-ef58a8186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8581ca-7a8c-4103-b520-48c54dca75e4}" ma:internalName="TaxCatchAll" ma:showField="CatchAllData" ma:web="c3d8ea7b-983a-413c-b71d-cb776c5e2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08059-3230-42F9-B28A-AE05BF45D0FC}">
  <ds:schemaRefs>
    <ds:schemaRef ds:uri="http://schemas.microsoft.com/sharepoint/v3/contenttype/forms"/>
  </ds:schemaRefs>
</ds:datastoreItem>
</file>

<file path=customXml/itemProps2.xml><?xml version="1.0" encoding="utf-8"?>
<ds:datastoreItem xmlns:ds="http://schemas.openxmlformats.org/officeDocument/2006/customXml" ds:itemID="{1406BDEF-63CA-49EA-930C-6911D103E28F}">
  <ds:schemaRefs>
    <ds:schemaRef ds:uri="http://schemas.openxmlformats.org/officeDocument/2006/bibliography"/>
  </ds:schemaRefs>
</ds:datastoreItem>
</file>

<file path=customXml/itemProps3.xml><?xml version="1.0" encoding="utf-8"?>
<ds:datastoreItem xmlns:ds="http://schemas.openxmlformats.org/officeDocument/2006/customXml" ds:itemID="{B8D24CEF-DB28-4A2B-A4DA-AD0FFB577A91}">
  <ds:schemaRefs>
    <ds:schemaRef ds:uri="http://schemas.microsoft.com/office/2006/metadata/properties"/>
    <ds:schemaRef ds:uri="http://schemas.microsoft.com/office/infopath/2007/PartnerControls"/>
    <ds:schemaRef ds:uri="http://schemas.microsoft.com/sharepoint/v3"/>
    <ds:schemaRef ds:uri="1db68de6-05c9-42ae-a44c-ef58a8186ecd"/>
    <ds:schemaRef ds:uri="c3d8ea7b-983a-413c-b71d-cb776c5e2e9a"/>
  </ds:schemaRefs>
</ds:datastoreItem>
</file>

<file path=customXml/itemProps4.xml><?xml version="1.0" encoding="utf-8"?>
<ds:datastoreItem xmlns:ds="http://schemas.openxmlformats.org/officeDocument/2006/customXml" ds:itemID="{CA6730CC-A11B-473B-B0E4-0A68FCC62F4A}">
  <ds:schemaRefs>
    <ds:schemaRef ds:uri="http://schemas.microsoft.com/office/2006/coverPageProps"/>
  </ds:schemaRefs>
</ds:datastoreItem>
</file>

<file path=customXml/itemProps5.xml><?xml version="1.0" encoding="utf-8"?>
<ds:datastoreItem xmlns:ds="http://schemas.openxmlformats.org/officeDocument/2006/customXml" ds:itemID="{23842D83-5ADF-4A30-9B21-74348CA3F58E}">
  <ds:schemaRefs>
    <ds:schemaRef ds:uri="http://schemas.microsoft.com/office/2006/metadata/longProperties"/>
  </ds:schemaRefs>
</ds:datastoreItem>
</file>

<file path=customXml/itemProps6.xml><?xml version="1.0" encoding="utf-8"?>
<ds:datastoreItem xmlns:ds="http://schemas.openxmlformats.org/officeDocument/2006/customXml" ds:itemID="{0C2FCABC-1FE6-4C86-822D-B7DB613D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b68de6-05c9-42ae-a44c-ef58a8186ecd"/>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Public Animal Shelter Report</vt:lpstr>
    </vt:vector>
  </TitlesOfParts>
  <Company>NCDA&amp;CS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Animal Shelter Report</dc:title>
  <dc:subject/>
  <dc:creator>ITSC</dc:creator>
  <cp:keywords/>
  <cp:lastModifiedBy>Falls, Nikki</cp:lastModifiedBy>
  <cp:revision>3</cp:revision>
  <cp:lastPrinted>2017-12-19T18:52:00Z</cp:lastPrinted>
  <dcterms:created xsi:type="dcterms:W3CDTF">2023-12-28T11:38:00Z</dcterms:created>
  <dcterms:modified xsi:type="dcterms:W3CDTF">2023-12-28T11:39:00Z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Falls, Nikki</vt:lpwstr>
  </property>
  <property fmtid="{D5CDD505-2E9C-101B-9397-08002B2CF9AE}" pid="3" name="Order">
    <vt:lpwstr>100.000000000000</vt:lpwstr>
  </property>
  <property fmtid="{D5CDD505-2E9C-101B-9397-08002B2CF9AE}" pid="4" name="display_urn:schemas-microsoft-com:office:office#Author">
    <vt:lpwstr>ITSC</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ContentTypeId">
    <vt:lpwstr>0x0101001947F175B5C92347836CDEF8F33B16C6</vt:lpwstr>
  </property>
  <property fmtid="{D5CDD505-2E9C-101B-9397-08002B2CF9AE}" pid="8" name="MediaServiceImageTags">
    <vt:lpwstr/>
  </property>
</Properties>
</file>